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58" w:type="dxa"/>
        <w:tblInd w:w="-969" w:type="dxa"/>
        <w:tblLayout w:type="fixed"/>
        <w:tblLook w:val="0000" w:firstRow="0" w:lastRow="0" w:firstColumn="0" w:lastColumn="0" w:noHBand="0" w:noVBand="0"/>
      </w:tblPr>
      <w:tblGrid>
        <w:gridCol w:w="4054"/>
        <w:gridCol w:w="6804"/>
      </w:tblGrid>
      <w:tr w:rsidR="00AD2F3D" w:rsidRPr="00AD2F3D" w14:paraId="4D30EA72" w14:textId="77777777" w:rsidTr="006F7A89">
        <w:trPr>
          <w:trHeight w:val="698"/>
        </w:trPr>
        <w:tc>
          <w:tcPr>
            <w:tcW w:w="4054" w:type="dxa"/>
          </w:tcPr>
          <w:p w14:paraId="3F089C37" w14:textId="77777777" w:rsidR="00EB7AEE" w:rsidRPr="00AD2F3D" w:rsidRDefault="00EB7AEE" w:rsidP="006F7A89">
            <w:pPr>
              <w:spacing w:line="240" w:lineRule="auto"/>
              <w:ind w:firstLine="0"/>
              <w:jc w:val="center"/>
              <w:rPr>
                <w:b/>
                <w:color w:val="000000" w:themeColor="text1"/>
              </w:rPr>
            </w:pPr>
            <w:r w:rsidRPr="00AD2F3D">
              <w:rPr>
                <w:b/>
                <w:color w:val="000000" w:themeColor="text1"/>
              </w:rPr>
              <w:t>HỘI ĐỒNG NHÂN DÂN</w:t>
            </w:r>
          </w:p>
          <w:p w14:paraId="485DC4DE" w14:textId="77777777" w:rsidR="00EB7AEE" w:rsidRPr="00AD2F3D" w:rsidRDefault="00EB7AEE" w:rsidP="006F7A89">
            <w:pPr>
              <w:spacing w:line="240" w:lineRule="auto"/>
              <w:ind w:firstLine="0"/>
              <w:jc w:val="center"/>
              <w:rPr>
                <w:b/>
                <w:color w:val="000000" w:themeColor="text1"/>
              </w:rPr>
            </w:pPr>
            <w:r w:rsidRPr="00AD2F3D">
              <w:rPr>
                <w:b/>
                <w:color w:val="000000" w:themeColor="text1"/>
              </w:rPr>
              <w:t>THÀNH PHỐ HỒ CHÍ MINH</w:t>
            </w:r>
          </w:p>
          <w:p w14:paraId="1C8D213A" w14:textId="1B233E3E" w:rsidR="00EB7AEE" w:rsidRPr="00AD2F3D" w:rsidRDefault="00480CAA" w:rsidP="006F7A89">
            <w:pPr>
              <w:spacing w:line="240" w:lineRule="auto"/>
              <w:ind w:firstLine="0"/>
              <w:jc w:val="center"/>
              <w:rPr>
                <w:color w:val="000000" w:themeColor="text1"/>
                <w:sz w:val="20"/>
                <w:szCs w:val="20"/>
              </w:rPr>
            </w:pPr>
            <w:r w:rsidRPr="00AD2F3D">
              <w:rPr>
                <w:noProof/>
                <w:color w:val="000000" w:themeColor="text1"/>
              </w:rPr>
              <mc:AlternateContent>
                <mc:Choice Requires="wps">
                  <w:drawing>
                    <wp:anchor distT="0" distB="0" distL="114300" distR="114300" simplePos="0" relativeHeight="251657216" behindDoc="0" locked="0" layoutInCell="1" allowOverlap="1" wp14:anchorId="3BA62960" wp14:editId="7E2CE391">
                      <wp:simplePos x="0" y="0"/>
                      <wp:positionH relativeFrom="column">
                        <wp:posOffset>821055</wp:posOffset>
                      </wp:positionH>
                      <wp:positionV relativeFrom="paragraph">
                        <wp:posOffset>47625</wp:posOffset>
                      </wp:positionV>
                      <wp:extent cx="800100" cy="0"/>
                      <wp:effectExtent l="9525" t="11430" r="9525" b="7620"/>
                      <wp:wrapNone/>
                      <wp:docPr id="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47E5C7F" id="Line 7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3.75pt" to="127.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"/>
                  </w:pict>
                </mc:Fallback>
              </mc:AlternateContent>
            </w:r>
          </w:p>
        </w:tc>
        <w:tc>
          <w:tcPr>
            <w:tcW w:w="6804" w:type="dxa"/>
          </w:tcPr>
          <w:p w14:paraId="6D40818A" w14:textId="77777777" w:rsidR="00EB7AEE" w:rsidRPr="00AD2F3D" w:rsidRDefault="00EB7AEE" w:rsidP="006F7A89">
            <w:pPr>
              <w:spacing w:line="240" w:lineRule="auto"/>
              <w:ind w:firstLine="0"/>
              <w:jc w:val="center"/>
              <w:rPr>
                <w:b/>
                <w:color w:val="000000" w:themeColor="text1"/>
              </w:rPr>
            </w:pPr>
            <w:r w:rsidRPr="00AD2F3D">
              <w:rPr>
                <w:b/>
                <w:color w:val="000000" w:themeColor="text1"/>
              </w:rPr>
              <w:t>CỘNG HÒA XÃ HỘI CHỦ NGHĨA VIỆT NAM</w:t>
            </w:r>
          </w:p>
          <w:p w14:paraId="5EB6724F" w14:textId="77777777" w:rsidR="00EB7AEE" w:rsidRPr="00AD2F3D" w:rsidRDefault="00EB7AEE" w:rsidP="006F7A89">
            <w:pPr>
              <w:spacing w:line="240" w:lineRule="auto"/>
              <w:ind w:firstLine="0"/>
              <w:jc w:val="center"/>
              <w:rPr>
                <w:b/>
                <w:color w:val="000000" w:themeColor="text1"/>
              </w:rPr>
            </w:pPr>
            <w:r w:rsidRPr="00AD2F3D">
              <w:rPr>
                <w:b/>
                <w:color w:val="000000" w:themeColor="text1"/>
              </w:rPr>
              <w:t>Độc lập - Tự do - Hạnh phúc</w:t>
            </w:r>
          </w:p>
          <w:p w14:paraId="3B5529C9" w14:textId="72DD522F" w:rsidR="00EB7AEE" w:rsidRPr="00AD2F3D" w:rsidRDefault="00480CAA" w:rsidP="006F7A89">
            <w:pPr>
              <w:spacing w:line="240" w:lineRule="auto"/>
              <w:ind w:firstLine="0"/>
              <w:jc w:val="center"/>
              <w:rPr>
                <w:i/>
                <w:color w:val="000000" w:themeColor="text1"/>
                <w:sz w:val="24"/>
                <w:szCs w:val="24"/>
              </w:rPr>
            </w:pPr>
            <w:r w:rsidRPr="00AD2F3D">
              <w:rPr>
                <w:i/>
                <w:noProof/>
                <w:color w:val="000000" w:themeColor="text1"/>
                <w:sz w:val="24"/>
                <w:szCs w:val="24"/>
              </w:rPr>
              <mc:AlternateContent>
                <mc:Choice Requires="wps">
                  <w:drawing>
                    <wp:anchor distT="0" distB="0" distL="114300" distR="114300" simplePos="0" relativeHeight="251658240" behindDoc="0" locked="0" layoutInCell="1" allowOverlap="1" wp14:anchorId="708E1593" wp14:editId="335C3155">
                      <wp:simplePos x="0" y="0"/>
                      <wp:positionH relativeFrom="column">
                        <wp:posOffset>1053465</wp:posOffset>
                      </wp:positionH>
                      <wp:positionV relativeFrom="paragraph">
                        <wp:posOffset>37465</wp:posOffset>
                      </wp:positionV>
                      <wp:extent cx="2044700" cy="0"/>
                      <wp:effectExtent l="6350" t="10795" r="6350" b="8255"/>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D7DC0CC"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2.95pt" to="243.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"/>
                  </w:pict>
                </mc:Fallback>
              </mc:AlternateContent>
            </w:r>
          </w:p>
        </w:tc>
      </w:tr>
      <w:tr w:rsidR="00AD2F3D" w:rsidRPr="00AD2F3D" w14:paraId="146ABFAF" w14:textId="77777777" w:rsidTr="006F7A89">
        <w:trPr>
          <w:trHeight w:val="328"/>
        </w:trPr>
        <w:tc>
          <w:tcPr>
            <w:tcW w:w="4054" w:type="dxa"/>
          </w:tcPr>
          <w:p w14:paraId="29F75139" w14:textId="78A2C83A" w:rsidR="006F7A89" w:rsidRPr="00AD2F3D" w:rsidRDefault="006F7A89" w:rsidP="006F7A89">
            <w:pPr>
              <w:spacing w:line="240" w:lineRule="auto"/>
              <w:ind w:firstLine="0"/>
              <w:jc w:val="center"/>
              <w:rPr>
                <w:b/>
                <w:color w:val="000000" w:themeColor="text1"/>
              </w:rPr>
            </w:pPr>
            <w:r w:rsidRPr="00AD2F3D">
              <w:rPr>
                <w:color w:val="000000" w:themeColor="text1"/>
              </w:rPr>
              <w:t>Số:              /NQ-HĐND</w:t>
            </w:r>
          </w:p>
        </w:tc>
        <w:tc>
          <w:tcPr>
            <w:tcW w:w="6804" w:type="dxa"/>
          </w:tcPr>
          <w:p w14:paraId="0FF3BB72" w14:textId="51D0AAB4" w:rsidR="006F7A89" w:rsidRPr="00AD2F3D" w:rsidRDefault="006F7A89" w:rsidP="006F7A89">
            <w:pPr>
              <w:spacing w:line="240" w:lineRule="auto"/>
              <w:ind w:firstLine="0"/>
              <w:jc w:val="center"/>
              <w:rPr>
                <w:b/>
                <w:color w:val="000000" w:themeColor="text1"/>
              </w:rPr>
            </w:pPr>
            <w:r w:rsidRPr="00AD2F3D">
              <w:rPr>
                <w:i/>
                <w:iCs/>
                <w:color w:val="000000" w:themeColor="text1"/>
              </w:rPr>
              <w:t>Thành phố Hồ Chí Minh</w:t>
            </w:r>
            <w:r w:rsidRPr="00AD2F3D">
              <w:rPr>
                <w:i/>
                <w:color w:val="000000" w:themeColor="text1"/>
              </w:rPr>
              <w:t>, ngày</w:t>
            </w:r>
            <w:r w:rsidR="00480CAA" w:rsidRPr="00AD2F3D">
              <w:rPr>
                <w:i/>
                <w:color w:val="000000" w:themeColor="text1"/>
              </w:rPr>
              <w:t xml:space="preserve"> 14</w:t>
            </w:r>
            <w:r w:rsidRPr="00AD2F3D">
              <w:rPr>
                <w:i/>
                <w:color w:val="000000" w:themeColor="text1"/>
              </w:rPr>
              <w:t xml:space="preserve"> tháng </w:t>
            </w:r>
            <w:r w:rsidR="00480CAA" w:rsidRPr="00AD2F3D">
              <w:rPr>
                <w:i/>
                <w:color w:val="000000" w:themeColor="text1"/>
              </w:rPr>
              <w:t>11</w:t>
            </w:r>
            <w:r w:rsidRPr="00AD2F3D">
              <w:rPr>
                <w:i/>
                <w:color w:val="000000" w:themeColor="text1"/>
              </w:rPr>
              <w:t xml:space="preserve"> năm 2025</w:t>
            </w:r>
          </w:p>
        </w:tc>
      </w:tr>
    </w:tbl>
    <w:p w14:paraId="239ADEEA" w14:textId="2884D1BD" w:rsidR="006F7A89" w:rsidRPr="00AD2F3D" w:rsidRDefault="00480CAA" w:rsidP="006F7A89">
      <w:pPr>
        <w:pStyle w:val="02TnloiVB"/>
        <w:spacing w:before="0" w:line="240" w:lineRule="auto"/>
        <w:rPr>
          <w:color w:val="000000" w:themeColor="text1"/>
          <w:sz w:val="28"/>
          <w:szCs w:val="24"/>
        </w:rPr>
      </w:pPr>
      <w:r w:rsidRPr="00AD2F3D">
        <w:rPr>
          <w:rFonts w:eastAsia="Calibri"/>
          <w:noProof/>
          <w:color w:val="000000" w:themeColor="text1"/>
          <w:sz w:val="22"/>
          <w:szCs w:val="22"/>
        </w:rPr>
        <mc:AlternateContent>
          <mc:Choice Requires="wps">
            <w:drawing>
              <wp:anchor distT="0" distB="0" distL="114300" distR="114300" simplePos="0" relativeHeight="251659264" behindDoc="0" locked="0" layoutInCell="1" allowOverlap="1" wp14:anchorId="15DE901B" wp14:editId="71E991A1">
                <wp:simplePos x="0" y="0"/>
                <wp:positionH relativeFrom="column">
                  <wp:posOffset>10795</wp:posOffset>
                </wp:positionH>
                <wp:positionV relativeFrom="paragraph">
                  <wp:posOffset>34290</wp:posOffset>
                </wp:positionV>
                <wp:extent cx="1080770" cy="290830"/>
                <wp:effectExtent l="5080" t="10160" r="952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290830"/>
                        </a:xfrm>
                        <a:prstGeom prst="rect">
                          <a:avLst/>
                        </a:prstGeom>
                        <a:solidFill>
                          <a:srgbClr val="FFFFFF"/>
                        </a:solidFill>
                        <a:ln w="9525">
                          <a:solidFill>
                            <a:srgbClr val="000000"/>
                          </a:solidFill>
                          <a:miter lim="800000"/>
                          <a:headEnd/>
                          <a:tailEnd/>
                        </a:ln>
                      </wps:spPr>
                      <wps:txbx>
                        <w:txbxContent>
                          <w:p w14:paraId="00DC3D50" w14:textId="77777777" w:rsidR="006D7CC1" w:rsidRPr="00DF434D" w:rsidRDefault="006D7CC1" w:rsidP="00DF434D">
                            <w:pPr>
                              <w:spacing w:line="240" w:lineRule="auto"/>
                              <w:ind w:firstLine="0"/>
                              <w:jc w:val="center"/>
                              <w:rPr>
                                <w:b/>
                                <w:color w:val="000000"/>
                                <w:sz w:val="24"/>
                                <w:szCs w:val="24"/>
                              </w:rPr>
                            </w:pPr>
                            <w:r w:rsidRPr="00DF434D">
                              <w:rPr>
                                <w:b/>
                                <w:color w:val="000000"/>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5DE901B" id="Rectangle 6" o:spid="_x0000_s1026" style="position:absolute;left:0;text-align:left;margin-left:.85pt;margin-top:2.7pt;width:85.1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4z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">
                <v:textbox>
                  <w:txbxContent>
                    <w:p w14:paraId="00DC3D50" w14:textId="77777777" w:rsidR="006D7CC1" w:rsidRPr="00DF434D" w:rsidRDefault="006D7CC1" w:rsidP="00DF434D">
                      <w:pPr>
                        <w:spacing w:line="240" w:lineRule="auto"/>
                        <w:ind w:firstLine="0"/>
                        <w:jc w:val="center"/>
                        <w:rPr>
                          <w:b/>
                          <w:color w:val="000000"/>
                          <w:sz w:val="24"/>
                          <w:szCs w:val="24"/>
                        </w:rPr>
                      </w:pPr>
                      <w:r w:rsidRPr="00DF434D">
                        <w:rPr>
                          <w:b/>
                          <w:color w:val="000000"/>
                          <w:sz w:val="24"/>
                          <w:szCs w:val="24"/>
                        </w:rPr>
                        <w:t>DỰ THẢO</w:t>
                      </w:r>
                    </w:p>
                  </w:txbxContent>
                </v:textbox>
              </v:rect>
            </w:pict>
          </mc:Fallback>
        </mc:AlternateContent>
      </w:r>
    </w:p>
    <w:p w14:paraId="689EFCDD" w14:textId="68A0CC6B" w:rsidR="00607904" w:rsidRPr="00AD2F3D" w:rsidRDefault="00EB7AEE" w:rsidP="006F7A89">
      <w:pPr>
        <w:pStyle w:val="02TnloiVB"/>
        <w:spacing w:before="0" w:line="240" w:lineRule="auto"/>
        <w:rPr>
          <w:color w:val="000000" w:themeColor="text1"/>
          <w:sz w:val="28"/>
          <w:szCs w:val="24"/>
        </w:rPr>
      </w:pPr>
      <w:r w:rsidRPr="00AD2F3D">
        <w:rPr>
          <w:color w:val="000000" w:themeColor="text1"/>
          <w:sz w:val="28"/>
          <w:szCs w:val="24"/>
        </w:rPr>
        <w:t xml:space="preserve">NGHỊ </w:t>
      </w:r>
      <w:r w:rsidR="00607904" w:rsidRPr="00AD2F3D">
        <w:rPr>
          <w:color w:val="000000" w:themeColor="text1"/>
          <w:sz w:val="28"/>
          <w:szCs w:val="24"/>
        </w:rPr>
        <w:t>QUYẾT</w:t>
      </w:r>
    </w:p>
    <w:p w14:paraId="3657A83E" w14:textId="77777777" w:rsidR="00CE05F7" w:rsidRPr="00AD2F3D" w:rsidRDefault="001E3499" w:rsidP="006F7A89">
      <w:pPr>
        <w:spacing w:line="240" w:lineRule="auto"/>
        <w:ind w:firstLine="0"/>
        <w:jc w:val="center"/>
        <w:rPr>
          <w:b/>
          <w:color w:val="000000" w:themeColor="text1"/>
          <w:lang w:val="vi-VN"/>
        </w:rPr>
      </w:pPr>
      <w:r w:rsidRPr="00AD2F3D">
        <w:rPr>
          <w:b/>
          <w:color w:val="000000" w:themeColor="text1"/>
          <w:lang w:val="vi-VN"/>
        </w:rPr>
        <w:t>Bãi bỏ các Nghị quyết của</w:t>
      </w:r>
      <w:r w:rsidR="00CE05F7" w:rsidRPr="00AD2F3D">
        <w:rPr>
          <w:b/>
          <w:color w:val="000000" w:themeColor="text1"/>
        </w:rPr>
        <w:t xml:space="preserve"> Hội đồng nhân dân </w:t>
      </w:r>
      <w:r w:rsidR="00CE05F7" w:rsidRPr="00AD2F3D">
        <w:rPr>
          <w:b/>
          <w:color w:val="000000" w:themeColor="text1"/>
          <w:lang w:val="vi-VN"/>
        </w:rPr>
        <w:t xml:space="preserve">Thành phố Hồ Chí Minh </w:t>
      </w:r>
      <w:r w:rsidR="00CE05F7" w:rsidRPr="00AD2F3D">
        <w:rPr>
          <w:b/>
          <w:color w:val="000000" w:themeColor="text1"/>
          <w:lang w:val="vi-VN"/>
        </w:rPr>
        <w:br/>
      </w:r>
      <w:r w:rsidR="00CE05F7" w:rsidRPr="00AD2F3D">
        <w:rPr>
          <w:b/>
          <w:color w:val="000000" w:themeColor="text1"/>
        </w:rPr>
        <w:t>liên quan đến</w:t>
      </w:r>
      <w:r w:rsidR="00CE05F7" w:rsidRPr="00AD2F3D">
        <w:rPr>
          <w:b/>
          <w:color w:val="000000" w:themeColor="text1"/>
          <w:lang w:val="vi-VN"/>
        </w:rPr>
        <w:t xml:space="preserve"> cơ cấu tổ chức, chức năng, nhiệm vụ của tổ chức hành chính, đơn vị sự nghiệp trực thuộc Ủy ban nhân dân thành phố Thủ Đức</w:t>
      </w:r>
    </w:p>
    <w:p w14:paraId="5BDE12F6" w14:textId="5B857B25" w:rsidR="00E37DCC" w:rsidRPr="00AD2F3D" w:rsidRDefault="00480CAA" w:rsidP="00CE05F7">
      <w:pPr>
        <w:spacing w:line="240" w:lineRule="auto"/>
        <w:ind w:firstLine="0"/>
        <w:jc w:val="center"/>
        <w:rPr>
          <w:b/>
          <w:color w:val="000000" w:themeColor="text1"/>
        </w:rPr>
      </w:pPr>
      <w:r w:rsidRPr="00AD2F3D">
        <w:rPr>
          <w:b/>
          <w:noProof/>
          <w:color w:val="000000" w:themeColor="text1"/>
        </w:rPr>
        <mc:AlternateContent>
          <mc:Choice Requires="wps">
            <w:drawing>
              <wp:anchor distT="0" distB="0" distL="114300" distR="114300" simplePos="0" relativeHeight="251656192" behindDoc="0" locked="0" layoutInCell="1" allowOverlap="1" wp14:anchorId="164B1E46" wp14:editId="228B77F3">
                <wp:simplePos x="0" y="0"/>
                <wp:positionH relativeFrom="column">
                  <wp:posOffset>2231390</wp:posOffset>
                </wp:positionH>
                <wp:positionV relativeFrom="paragraph">
                  <wp:posOffset>81280</wp:posOffset>
                </wp:positionV>
                <wp:extent cx="1295400" cy="0"/>
                <wp:effectExtent l="6350" t="12700" r="12700" b="6350"/>
                <wp:wrapNone/>
                <wp:docPr id="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235CD47" id="Line 7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6.4pt" to="277.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"/>
            </w:pict>
          </mc:Fallback>
        </mc:AlternateContent>
      </w:r>
    </w:p>
    <w:p w14:paraId="718A494C" w14:textId="7B572A84" w:rsidR="00EB7AEE" w:rsidRPr="00AD2F3D" w:rsidRDefault="00EB7AEE" w:rsidP="006F7A89">
      <w:pPr>
        <w:spacing w:line="240" w:lineRule="auto"/>
        <w:ind w:right="-475" w:firstLine="0"/>
        <w:jc w:val="center"/>
        <w:rPr>
          <w:b/>
          <w:bCs/>
          <w:color w:val="000000" w:themeColor="text1"/>
        </w:rPr>
      </w:pPr>
      <w:r w:rsidRPr="00AD2F3D">
        <w:rPr>
          <w:b/>
          <w:bCs/>
          <w:color w:val="000000" w:themeColor="text1"/>
        </w:rPr>
        <w:t>HỘI ĐỒNG NHÂN DÂN THÀNH PHỐ HỒ CHÍ MINH</w:t>
      </w:r>
    </w:p>
    <w:p w14:paraId="612AD1F5" w14:textId="1B9D5493" w:rsidR="00607904" w:rsidRPr="00AD2F3D" w:rsidRDefault="00EB7AEE" w:rsidP="006F7A89">
      <w:pPr>
        <w:pStyle w:val="04Cquanbanhnh"/>
        <w:spacing w:line="240" w:lineRule="auto"/>
        <w:rPr>
          <w:bCs/>
          <w:color w:val="000000" w:themeColor="text1"/>
        </w:rPr>
      </w:pPr>
      <w:r w:rsidRPr="00AD2F3D">
        <w:rPr>
          <w:bCs/>
          <w:color w:val="000000" w:themeColor="text1"/>
        </w:rPr>
        <w:t xml:space="preserve">KHÓA </w:t>
      </w:r>
      <w:r w:rsidR="006F7A89" w:rsidRPr="00AD2F3D">
        <w:rPr>
          <w:bCs/>
          <w:color w:val="000000" w:themeColor="text1"/>
        </w:rPr>
        <w:t>X</w:t>
      </w:r>
      <w:r w:rsidRPr="00AD2F3D">
        <w:rPr>
          <w:bCs/>
          <w:color w:val="000000" w:themeColor="text1"/>
        </w:rPr>
        <w:t>, KỲ HỌP THỨ</w:t>
      </w:r>
      <w:r w:rsidR="006F7A89" w:rsidRPr="00AD2F3D">
        <w:rPr>
          <w:bCs/>
          <w:color w:val="000000" w:themeColor="text1"/>
        </w:rPr>
        <w:t xml:space="preserve"> NĂM</w:t>
      </w:r>
    </w:p>
    <w:p w14:paraId="032B04FF" w14:textId="77777777" w:rsidR="006F7A89" w:rsidRPr="00AD2F3D" w:rsidRDefault="006F7A89" w:rsidP="006F7A89">
      <w:pPr>
        <w:pStyle w:val="04Cquanbanhnh"/>
        <w:spacing w:line="240" w:lineRule="auto"/>
        <w:rPr>
          <w:bCs/>
          <w:color w:val="000000" w:themeColor="text1"/>
          <w:sz w:val="22"/>
          <w:szCs w:val="22"/>
        </w:rPr>
      </w:pPr>
    </w:p>
    <w:p w14:paraId="42C58CD4" w14:textId="77777777" w:rsidR="00EB7AEE" w:rsidRPr="00AD2F3D" w:rsidRDefault="00607904" w:rsidP="006F7A89">
      <w:pPr>
        <w:pStyle w:val="05NidungVB"/>
        <w:spacing w:line="240" w:lineRule="auto"/>
        <w:ind w:firstLine="709"/>
        <w:rPr>
          <w:i/>
          <w:color w:val="000000" w:themeColor="text1"/>
          <w:spacing w:val="-4"/>
        </w:rPr>
      </w:pPr>
      <w:r w:rsidRPr="00AD2F3D">
        <w:rPr>
          <w:i/>
          <w:color w:val="000000" w:themeColor="text1"/>
          <w:spacing w:val="-4"/>
        </w:rPr>
        <w:t xml:space="preserve">Căn cứ Luật Tổ chức </w:t>
      </w:r>
      <w:r w:rsidR="00D93AA2" w:rsidRPr="00AD2F3D">
        <w:rPr>
          <w:i/>
          <w:color w:val="000000" w:themeColor="text1"/>
          <w:spacing w:val="-4"/>
        </w:rPr>
        <w:t xml:space="preserve">chính quyền địa phương </w:t>
      </w:r>
      <w:r w:rsidR="00EB7AEE" w:rsidRPr="00AD2F3D">
        <w:rPr>
          <w:i/>
          <w:color w:val="000000" w:themeColor="text1"/>
          <w:spacing w:val="-4"/>
        </w:rPr>
        <w:t>ngày 16 tháng 06 năm 2025</w:t>
      </w:r>
      <w:r w:rsidRPr="00AD2F3D">
        <w:rPr>
          <w:i/>
          <w:color w:val="000000" w:themeColor="text1"/>
          <w:spacing w:val="-4"/>
        </w:rPr>
        <w:t>;</w:t>
      </w:r>
    </w:p>
    <w:p w14:paraId="2FB87F47" w14:textId="77777777" w:rsidR="00EB7AEE" w:rsidRPr="00AD2F3D" w:rsidRDefault="00EB7AEE" w:rsidP="006F7A89">
      <w:pPr>
        <w:pStyle w:val="05NidungVB"/>
        <w:spacing w:line="240" w:lineRule="auto"/>
        <w:ind w:firstLine="709"/>
        <w:rPr>
          <w:i/>
          <w:color w:val="000000" w:themeColor="text1"/>
          <w:spacing w:val="-4"/>
        </w:rPr>
      </w:pPr>
      <w:r w:rsidRPr="00AD2F3D">
        <w:rPr>
          <w:i/>
          <w:color w:val="000000" w:themeColor="text1"/>
          <w:spacing w:val="-4"/>
        </w:rPr>
        <w:t xml:space="preserve">Căn cứ Luật Ban hành văn bản quy phạm pháp luật ngày 19 tháng 02 </w:t>
      </w:r>
      <w:r w:rsidR="00E87AE4" w:rsidRPr="00AD2F3D">
        <w:rPr>
          <w:i/>
          <w:color w:val="000000" w:themeColor="text1"/>
          <w:spacing w:val="-4"/>
        </w:rPr>
        <w:br/>
      </w:r>
      <w:r w:rsidRPr="00AD2F3D">
        <w:rPr>
          <w:i/>
          <w:color w:val="000000" w:themeColor="text1"/>
          <w:spacing w:val="-4"/>
        </w:rPr>
        <w:t>năm 2025;</w:t>
      </w:r>
    </w:p>
    <w:p w14:paraId="53F78D99" w14:textId="77777777" w:rsidR="00EB7AEE" w:rsidRPr="00AD2F3D" w:rsidRDefault="00EB7AEE" w:rsidP="006F7A89">
      <w:pPr>
        <w:pStyle w:val="05NidungVB"/>
        <w:spacing w:line="240" w:lineRule="auto"/>
        <w:ind w:firstLine="709"/>
        <w:rPr>
          <w:i/>
          <w:color w:val="000000" w:themeColor="text1"/>
          <w:spacing w:val="-4"/>
        </w:rPr>
      </w:pPr>
      <w:r w:rsidRPr="00AD2F3D">
        <w:rPr>
          <w:i/>
          <w:color w:val="000000" w:themeColor="text1"/>
          <w:spacing w:val="-8"/>
        </w:rPr>
        <w:t>Căn cứ Luật Sửa đổi, bổ sung một số điều của Luật Ban hành văn bản quy</w:t>
      </w:r>
      <w:r w:rsidRPr="00AD2F3D">
        <w:rPr>
          <w:i/>
          <w:color w:val="000000" w:themeColor="text1"/>
          <w:spacing w:val="-4"/>
        </w:rPr>
        <w:t xml:space="preserve"> phạm pháp luật ngày 26 tháng 6 năm 2025;</w:t>
      </w:r>
    </w:p>
    <w:p w14:paraId="5B00195F" w14:textId="77777777" w:rsidR="00EB7AEE" w:rsidRPr="00AD2F3D" w:rsidRDefault="00EB7AEE" w:rsidP="006F7A89">
      <w:pPr>
        <w:pStyle w:val="05NidungVB"/>
        <w:spacing w:line="240" w:lineRule="auto"/>
        <w:ind w:firstLine="709"/>
        <w:rPr>
          <w:i/>
          <w:color w:val="000000" w:themeColor="text1"/>
          <w:spacing w:val="-4"/>
        </w:rPr>
      </w:pPr>
      <w:r w:rsidRPr="00AD2F3D">
        <w:rPr>
          <w:i/>
          <w:color w:val="000000" w:themeColor="text1"/>
          <w:spacing w:val="-8"/>
        </w:rPr>
        <w:t>Căn cứ Nghị định số 78/2025/NĐ-CP ngày 01 tháng 4 năm 2025 của Chính</w:t>
      </w:r>
      <w:r w:rsidRPr="00AD2F3D">
        <w:rPr>
          <w:i/>
          <w:color w:val="000000" w:themeColor="text1"/>
          <w:spacing w:val="-4"/>
        </w:rPr>
        <w:t xml:space="preserve"> phủ quy định chi tiết một số điều và biện pháp để tổ chức, hướng dẫn thi hành Luật Ban hành văn bản quy phạm pháp luật;</w:t>
      </w:r>
    </w:p>
    <w:p w14:paraId="2DDA35D8" w14:textId="77777777" w:rsidR="00EB7AEE" w:rsidRPr="00AD2F3D" w:rsidRDefault="00EB7AEE" w:rsidP="006F7A89">
      <w:pPr>
        <w:pStyle w:val="05NidungVB"/>
        <w:spacing w:line="240" w:lineRule="auto"/>
        <w:ind w:firstLine="709"/>
        <w:rPr>
          <w:i/>
          <w:color w:val="000000" w:themeColor="text1"/>
          <w:spacing w:val="-4"/>
        </w:rPr>
      </w:pPr>
      <w:r w:rsidRPr="00AD2F3D">
        <w:rPr>
          <w:i/>
          <w:color w:val="000000" w:themeColor="text1"/>
          <w:spacing w:val="-8"/>
        </w:rPr>
        <w:t>Căn cứ Nghị định số 79/2025/NĐ-CP ngày 01 tháng 4 năm 2025 của Chính</w:t>
      </w:r>
      <w:r w:rsidRPr="00AD2F3D">
        <w:rPr>
          <w:i/>
          <w:color w:val="000000" w:themeColor="text1"/>
          <w:spacing w:val="-4"/>
        </w:rPr>
        <w:t xml:space="preserve"> phủ về kiểm tra, rà soát, hệ thống hóa và xử lý văn bản quy phạm pháp luật;</w:t>
      </w:r>
    </w:p>
    <w:p w14:paraId="27505B43" w14:textId="77777777" w:rsidR="00EB7AEE" w:rsidRPr="00AD2F3D" w:rsidRDefault="00EB7AEE" w:rsidP="006F7A89">
      <w:pPr>
        <w:pStyle w:val="05NidungVB"/>
        <w:spacing w:line="240" w:lineRule="auto"/>
        <w:ind w:firstLine="709"/>
        <w:rPr>
          <w:i/>
          <w:color w:val="000000" w:themeColor="text1"/>
        </w:rPr>
      </w:pPr>
      <w:r w:rsidRPr="00AD2F3D">
        <w:rPr>
          <w:i/>
          <w:color w:val="000000" w:themeColor="text1"/>
        </w:rPr>
        <w:t xml:space="preserve">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w:t>
      </w:r>
      <w:r w:rsidRPr="00AD2F3D">
        <w:rPr>
          <w:i/>
          <w:color w:val="000000" w:themeColor="text1"/>
          <w:spacing w:val="-6"/>
        </w:rPr>
        <w:t>Nghị định số 79/2025/NĐ-CP ngày 01 tháng 4 năm 2025 của Chính phủ về kiểm</w:t>
      </w:r>
      <w:r w:rsidRPr="00AD2F3D">
        <w:rPr>
          <w:i/>
          <w:color w:val="000000" w:themeColor="text1"/>
        </w:rPr>
        <w:t xml:space="preserve"> tra, rà soát, hệ thống hóa và xử lý văn bản quy phạm pháp luật;</w:t>
      </w:r>
    </w:p>
    <w:p w14:paraId="6E3840BE" w14:textId="7370365E" w:rsidR="00607904" w:rsidRPr="00AD2F3D" w:rsidRDefault="00EB7AEE" w:rsidP="006F7A89">
      <w:pPr>
        <w:pStyle w:val="05NidungVB"/>
        <w:spacing w:after="0" w:line="240" w:lineRule="auto"/>
        <w:ind w:firstLine="709"/>
        <w:rPr>
          <w:color w:val="000000" w:themeColor="text1"/>
        </w:rPr>
      </w:pPr>
      <w:r w:rsidRPr="00AD2F3D">
        <w:rPr>
          <w:i/>
          <w:color w:val="000000" w:themeColor="text1"/>
        </w:rPr>
        <w:t xml:space="preserve">Xét Tờ trình số </w:t>
      </w:r>
      <w:r w:rsidR="00282A4B" w:rsidRPr="00AD2F3D">
        <w:rPr>
          <w:i/>
          <w:color w:val="000000" w:themeColor="text1"/>
        </w:rPr>
        <w:t>687</w:t>
      </w:r>
      <w:r w:rsidRPr="00AD2F3D">
        <w:rPr>
          <w:i/>
          <w:color w:val="000000" w:themeColor="text1"/>
        </w:rPr>
        <w:t xml:space="preserve">/TTr-UBND ngày </w:t>
      </w:r>
      <w:r w:rsidR="00282A4B" w:rsidRPr="00AD2F3D">
        <w:rPr>
          <w:i/>
          <w:color w:val="000000" w:themeColor="text1"/>
        </w:rPr>
        <w:t xml:space="preserve">03 </w:t>
      </w:r>
      <w:r w:rsidRPr="00AD2F3D">
        <w:rPr>
          <w:i/>
          <w:color w:val="000000" w:themeColor="text1"/>
        </w:rPr>
        <w:t xml:space="preserve">tháng </w:t>
      </w:r>
      <w:r w:rsidR="00282A4B" w:rsidRPr="00AD2F3D">
        <w:rPr>
          <w:i/>
          <w:color w:val="000000" w:themeColor="text1"/>
        </w:rPr>
        <w:t xml:space="preserve">11 </w:t>
      </w:r>
      <w:r w:rsidRPr="00AD2F3D">
        <w:rPr>
          <w:i/>
          <w:color w:val="000000" w:themeColor="text1"/>
        </w:rPr>
        <w:t>năm 2025 của Ủy ban nhân dân Thành phố Hồ Chí Minh về việc</w:t>
      </w:r>
      <w:r w:rsidR="00A27C4F" w:rsidRPr="00AD2F3D">
        <w:rPr>
          <w:i/>
          <w:color w:val="000000" w:themeColor="text1"/>
        </w:rPr>
        <w:t xml:space="preserve"> </w:t>
      </w:r>
      <w:r w:rsidRPr="00AD2F3D">
        <w:rPr>
          <w:i/>
          <w:color w:val="000000" w:themeColor="text1"/>
        </w:rPr>
        <w:t xml:space="preserve">bãi bỏ các </w:t>
      </w:r>
      <w:r w:rsidR="00CE05F7" w:rsidRPr="00AD2F3D">
        <w:rPr>
          <w:i/>
          <w:color w:val="000000" w:themeColor="text1"/>
        </w:rPr>
        <w:t xml:space="preserve">Nghị quyết của Hội đồng </w:t>
      </w:r>
      <w:r w:rsidR="00CE05F7" w:rsidRPr="00AD2F3D">
        <w:rPr>
          <w:i/>
          <w:color w:val="000000" w:themeColor="text1"/>
          <w:spacing w:val="-8"/>
        </w:rPr>
        <w:t xml:space="preserve">nhân dân </w:t>
      </w:r>
      <w:r w:rsidR="00CE05F7" w:rsidRPr="00AD2F3D">
        <w:rPr>
          <w:i/>
          <w:color w:val="000000" w:themeColor="text1"/>
          <w:spacing w:val="-8"/>
          <w:lang w:val="vi-VN"/>
        </w:rPr>
        <w:t xml:space="preserve">Thành phố Hồ Chí Minh </w:t>
      </w:r>
      <w:r w:rsidR="00CE05F7" w:rsidRPr="00AD2F3D">
        <w:rPr>
          <w:i/>
          <w:color w:val="000000" w:themeColor="text1"/>
          <w:spacing w:val="-8"/>
        </w:rPr>
        <w:t>liên quan đến</w:t>
      </w:r>
      <w:r w:rsidR="00CE05F7" w:rsidRPr="00AD2F3D">
        <w:rPr>
          <w:i/>
          <w:color w:val="000000" w:themeColor="text1"/>
          <w:spacing w:val="-8"/>
          <w:lang w:val="vi-VN"/>
        </w:rPr>
        <w:t xml:space="preserve"> cơ cấu tổ chức, chức năng, nhiệm</w:t>
      </w:r>
      <w:r w:rsidR="00CE05F7" w:rsidRPr="00AD2F3D">
        <w:rPr>
          <w:i/>
          <w:color w:val="000000" w:themeColor="text1"/>
          <w:lang w:val="vi-VN"/>
        </w:rPr>
        <w:t xml:space="preserve"> vụ của tổ chức hành chính, đơn vị sự nghiệp trực thuộc Ủy ban nhân dân thành phố Thủ Đức</w:t>
      </w:r>
      <w:r w:rsidRPr="00AD2F3D">
        <w:rPr>
          <w:i/>
          <w:iCs/>
          <w:color w:val="000000" w:themeColor="text1"/>
        </w:rPr>
        <w:t>;</w:t>
      </w:r>
      <w:r w:rsidRPr="00AD2F3D">
        <w:rPr>
          <w:i/>
          <w:color w:val="000000" w:themeColor="text1"/>
        </w:rPr>
        <w:t xml:space="preserve"> Báo cáo thẩm tra số </w:t>
      </w:r>
      <w:r w:rsidR="003E5CF9">
        <w:rPr>
          <w:i/>
          <w:color w:val="000000" w:themeColor="text1"/>
        </w:rPr>
        <w:t>758</w:t>
      </w:r>
      <w:r w:rsidRPr="00AD2F3D">
        <w:rPr>
          <w:i/>
          <w:color w:val="000000" w:themeColor="text1"/>
        </w:rPr>
        <w:t xml:space="preserve">/BC-HĐND ngày </w:t>
      </w:r>
      <w:r w:rsidR="003E5CF9">
        <w:rPr>
          <w:i/>
          <w:color w:val="000000" w:themeColor="text1"/>
        </w:rPr>
        <w:t>13</w:t>
      </w:r>
      <w:r w:rsidRPr="00AD2F3D">
        <w:rPr>
          <w:i/>
          <w:color w:val="000000" w:themeColor="text1"/>
        </w:rPr>
        <w:t xml:space="preserve"> tháng </w:t>
      </w:r>
      <w:r w:rsidR="003E5CF9">
        <w:rPr>
          <w:i/>
          <w:color w:val="000000" w:themeColor="text1"/>
        </w:rPr>
        <w:t>11</w:t>
      </w:r>
      <w:r w:rsidRPr="00AD2F3D">
        <w:rPr>
          <w:i/>
          <w:color w:val="000000" w:themeColor="text1"/>
        </w:rPr>
        <w:t xml:space="preserve"> năm 2025 của Ban</w:t>
      </w:r>
      <w:r w:rsidRPr="00AD2F3D">
        <w:rPr>
          <w:bCs/>
          <w:i/>
          <w:color w:val="000000" w:themeColor="text1"/>
        </w:rPr>
        <w:t xml:space="preserve"> </w:t>
      </w:r>
      <w:r w:rsidR="00CE05F7" w:rsidRPr="00AD2F3D">
        <w:rPr>
          <w:bCs/>
          <w:i/>
          <w:color w:val="000000" w:themeColor="text1"/>
          <w:lang w:val="vi-VN"/>
        </w:rPr>
        <w:t xml:space="preserve">Pháp chế </w:t>
      </w:r>
      <w:r w:rsidRPr="00AD2F3D">
        <w:rPr>
          <w:bCs/>
          <w:i/>
          <w:color w:val="000000" w:themeColor="text1"/>
        </w:rPr>
        <w:t>Hội đồng nhân dân Thành phố; ý kiến của các đại biểu Hội đồng nhân dân Thành phố tại kỳ họp.</w:t>
      </w:r>
    </w:p>
    <w:p w14:paraId="7DE9DF72" w14:textId="77777777" w:rsidR="006F7A89" w:rsidRPr="00AD2F3D" w:rsidRDefault="006F7A89" w:rsidP="006F7A89">
      <w:pPr>
        <w:pStyle w:val="06Canhgia"/>
        <w:spacing w:line="240" w:lineRule="auto"/>
        <w:rPr>
          <w:color w:val="000000" w:themeColor="text1"/>
          <w:sz w:val="22"/>
          <w:szCs w:val="22"/>
        </w:rPr>
      </w:pPr>
    </w:p>
    <w:p w14:paraId="7F18B0D5" w14:textId="102E159F" w:rsidR="00607904" w:rsidRPr="00AD2F3D" w:rsidRDefault="00607904" w:rsidP="006F7A89">
      <w:pPr>
        <w:pStyle w:val="06Canhgia"/>
        <w:spacing w:line="240" w:lineRule="auto"/>
        <w:rPr>
          <w:color w:val="000000" w:themeColor="text1"/>
        </w:rPr>
      </w:pPr>
      <w:r w:rsidRPr="00AD2F3D">
        <w:rPr>
          <w:color w:val="000000" w:themeColor="text1"/>
        </w:rPr>
        <w:t xml:space="preserve">QUYẾT </w:t>
      </w:r>
      <w:r w:rsidR="00EB7AEE" w:rsidRPr="00AD2F3D">
        <w:rPr>
          <w:color w:val="000000" w:themeColor="text1"/>
        </w:rPr>
        <w:t>NGHỊ</w:t>
      </w:r>
      <w:r w:rsidRPr="00AD2F3D">
        <w:rPr>
          <w:color w:val="000000" w:themeColor="text1"/>
        </w:rPr>
        <w:t>:</w:t>
      </w:r>
    </w:p>
    <w:p w14:paraId="53003C51" w14:textId="77777777" w:rsidR="006F7A89" w:rsidRPr="00AD2F3D" w:rsidRDefault="006F7A89" w:rsidP="006F7A89">
      <w:pPr>
        <w:pStyle w:val="06Canhgia"/>
        <w:spacing w:line="240" w:lineRule="auto"/>
        <w:rPr>
          <w:color w:val="000000" w:themeColor="text1"/>
          <w:sz w:val="20"/>
          <w:szCs w:val="20"/>
        </w:rPr>
      </w:pPr>
    </w:p>
    <w:p w14:paraId="7144C64D" w14:textId="4CEF80C1" w:rsidR="00EB7AEE" w:rsidRPr="00AD2F3D" w:rsidRDefault="00607904" w:rsidP="006F7A89">
      <w:pPr>
        <w:pStyle w:val="05NidungVB"/>
        <w:spacing w:line="240" w:lineRule="auto"/>
        <w:ind w:firstLine="709"/>
        <w:rPr>
          <w:b/>
          <w:color w:val="000000" w:themeColor="text1"/>
        </w:rPr>
      </w:pPr>
      <w:r w:rsidRPr="00AD2F3D">
        <w:rPr>
          <w:b/>
          <w:color w:val="000000" w:themeColor="text1"/>
        </w:rPr>
        <w:t xml:space="preserve">Điều 1. </w:t>
      </w:r>
      <w:r w:rsidR="00EB7AEE" w:rsidRPr="00AD2F3D">
        <w:rPr>
          <w:b/>
          <w:color w:val="000000" w:themeColor="text1"/>
        </w:rPr>
        <w:t xml:space="preserve">Bãi bỏ toàn bộ </w:t>
      </w:r>
      <w:r w:rsidR="00480CAA" w:rsidRPr="00AD2F3D">
        <w:rPr>
          <w:b/>
          <w:color w:val="000000" w:themeColor="text1"/>
        </w:rPr>
        <w:t>06</w:t>
      </w:r>
      <w:r w:rsidR="00EB7AEE" w:rsidRPr="00AD2F3D">
        <w:rPr>
          <w:b/>
          <w:color w:val="000000" w:themeColor="text1"/>
        </w:rPr>
        <w:t xml:space="preserve"> </w:t>
      </w:r>
      <w:r w:rsidR="00480CAA" w:rsidRPr="00AD2F3D">
        <w:rPr>
          <w:b/>
          <w:color w:val="000000" w:themeColor="text1"/>
        </w:rPr>
        <w:t xml:space="preserve">(sáu) </w:t>
      </w:r>
      <w:r w:rsidR="00EB7AEE" w:rsidRPr="00AD2F3D">
        <w:rPr>
          <w:b/>
          <w:color w:val="000000" w:themeColor="text1"/>
        </w:rPr>
        <w:t>Nghị quyết</w:t>
      </w:r>
    </w:p>
    <w:p w14:paraId="02125CDD" w14:textId="203728E5" w:rsidR="00CE05F7" w:rsidRPr="00AD2F3D" w:rsidRDefault="00CE05F7" w:rsidP="006F7A89">
      <w:pPr>
        <w:spacing w:after="120" w:line="240" w:lineRule="auto"/>
        <w:ind w:firstLine="709"/>
        <w:rPr>
          <w:color w:val="000000" w:themeColor="text1"/>
        </w:rPr>
      </w:pPr>
      <w:r w:rsidRPr="00AD2F3D">
        <w:rPr>
          <w:color w:val="000000" w:themeColor="text1"/>
        </w:rPr>
        <w:t>1. Nghị quyết số </w:t>
      </w:r>
      <w:hyperlink r:id="rId7" w:tgtFrame="_blank" w:tooltip="Nghị quyết 78/NQ-HĐND" w:history="1">
        <w:r w:rsidRPr="00AD2F3D">
          <w:rPr>
            <w:color w:val="000000" w:themeColor="text1"/>
          </w:rPr>
          <w:t>78/NQ-HĐND</w:t>
        </w:r>
      </w:hyperlink>
      <w:r w:rsidRPr="00AD2F3D">
        <w:rPr>
          <w:color w:val="000000" w:themeColor="text1"/>
        </w:rPr>
        <w:t> ngày 19 tháng 9 năm 2023 của Hội đồng nhân dân Thành phố Hồ Chí Minh về cơ cấu tổ chức của các tổ chức hành chính, đơn vị sự nghiệp công lập trực thuộc Ủy ban nhân dân thành phố Thủ Đức</w:t>
      </w:r>
      <w:r w:rsidR="00480CAA" w:rsidRPr="00AD2F3D">
        <w:rPr>
          <w:color w:val="000000" w:themeColor="text1"/>
        </w:rPr>
        <w:t>.</w:t>
      </w:r>
    </w:p>
    <w:p w14:paraId="15813DC4" w14:textId="4F41543B" w:rsidR="00CE05F7" w:rsidRPr="00AD2F3D" w:rsidRDefault="00CE05F7" w:rsidP="006F7A89">
      <w:pPr>
        <w:spacing w:after="120" w:line="240" w:lineRule="auto"/>
        <w:ind w:firstLine="709"/>
        <w:rPr>
          <w:color w:val="000000" w:themeColor="text1"/>
        </w:rPr>
      </w:pPr>
      <w:r w:rsidRPr="00AD2F3D">
        <w:rPr>
          <w:color w:val="000000" w:themeColor="text1"/>
        </w:rPr>
        <w:lastRenderedPageBreak/>
        <w:t>2. Nghị quyết số 10/NQ-HĐND ngày 20 tháng 02 năm 2025 của Hội đồng nhân dân Thành phố Hồ Chí Minh sửa đổi, bổ sung một số điều của Nghị quyết số </w:t>
      </w:r>
      <w:hyperlink r:id="rId8" w:tgtFrame="_blank" w:tooltip="Nghị quyết 78/NQ-HĐND" w:history="1">
        <w:r w:rsidRPr="00AD2F3D">
          <w:rPr>
            <w:color w:val="000000" w:themeColor="text1"/>
          </w:rPr>
          <w:t>78/NQ-HĐND</w:t>
        </w:r>
      </w:hyperlink>
      <w:r w:rsidRPr="00AD2F3D">
        <w:rPr>
          <w:color w:val="000000" w:themeColor="text1"/>
        </w:rPr>
        <w:t xml:space="preserve"> ngày 19 tháng 9 năm 2023 của Hội đồng nhân dân Thành phố </w:t>
      </w:r>
      <w:r w:rsidRPr="00AD2F3D">
        <w:rPr>
          <w:color w:val="000000" w:themeColor="text1"/>
          <w:spacing w:val="-6"/>
        </w:rPr>
        <w:t>Hồ Chí Minh về cơ cấu tổ chức của các tổ chức hành chính, đơn vị sự nghiệp công</w:t>
      </w:r>
      <w:r w:rsidRPr="00AD2F3D">
        <w:rPr>
          <w:color w:val="000000" w:themeColor="text1"/>
        </w:rPr>
        <w:t xml:space="preserve"> lập trực thuộc Ủy ban nhân dân thành phố Thủ Đức</w:t>
      </w:r>
      <w:r w:rsidR="00480CAA" w:rsidRPr="00AD2F3D">
        <w:rPr>
          <w:color w:val="000000" w:themeColor="text1"/>
        </w:rPr>
        <w:t>.</w:t>
      </w:r>
    </w:p>
    <w:p w14:paraId="1A2B3384" w14:textId="2821DE8C" w:rsidR="00CE05F7" w:rsidRPr="00AD2F3D" w:rsidRDefault="00CE05F7" w:rsidP="006F7A89">
      <w:pPr>
        <w:spacing w:after="120" w:line="240" w:lineRule="auto"/>
        <w:ind w:firstLine="709"/>
        <w:rPr>
          <w:color w:val="000000" w:themeColor="text1"/>
          <w:spacing w:val="-8"/>
        </w:rPr>
      </w:pPr>
      <w:r w:rsidRPr="00AD2F3D">
        <w:rPr>
          <w:color w:val="000000" w:themeColor="text1"/>
          <w:spacing w:val="-8"/>
        </w:rPr>
        <w:t>3.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r w:rsidR="00480CAA" w:rsidRPr="00AD2F3D">
        <w:rPr>
          <w:color w:val="000000" w:themeColor="text1"/>
          <w:spacing w:val="-8"/>
        </w:rPr>
        <w:t>.</w:t>
      </w:r>
    </w:p>
    <w:p w14:paraId="066418FC" w14:textId="77777777" w:rsidR="007F2CF3" w:rsidRPr="00AD2F3D" w:rsidRDefault="00CE05F7" w:rsidP="006F7A89">
      <w:pPr>
        <w:spacing w:after="120" w:line="240" w:lineRule="auto"/>
        <w:ind w:firstLine="709"/>
        <w:rPr>
          <w:color w:val="000000" w:themeColor="text1"/>
        </w:rPr>
      </w:pPr>
      <w:r w:rsidRPr="00AD2F3D">
        <w:rPr>
          <w:color w:val="000000" w:themeColor="text1"/>
          <w:spacing w:val="-8"/>
        </w:rPr>
        <w:t>4. Nghị quyết số 02/2025/NQ-HĐND ngày 20 tháng 02 năm 2025 của Hội</w:t>
      </w:r>
      <w:r w:rsidRPr="00AD2F3D">
        <w:rPr>
          <w:color w:val="000000" w:themeColor="text1"/>
        </w:rPr>
        <w:t xml:space="preserve"> đồng nhân dân Thành phố Hồ Chí Minh sửa đổi, bổ sung một số điều của Nghị quyết </w:t>
      </w:r>
      <w:r w:rsidRPr="00AD2F3D">
        <w:rPr>
          <w:color w:val="000000" w:themeColor="text1"/>
          <w:spacing w:val="-6"/>
        </w:rPr>
        <w:t>số 18/2023/NQ-HĐND ngày 19 tháng 9 năm 2023 của Hội đồng nhân dân Thành</w:t>
      </w:r>
      <w:r w:rsidRPr="00AD2F3D">
        <w:rPr>
          <w:color w:val="000000" w:themeColor="text1"/>
        </w:rPr>
        <w:t xml:space="preserve"> phố </w:t>
      </w:r>
      <w:r w:rsidRPr="00AD2F3D">
        <w:rPr>
          <w:color w:val="000000" w:themeColor="text1"/>
          <w:spacing w:val="-6"/>
        </w:rPr>
        <w:t>Hồ Chí Minh về chức năng, nhiệm vụ của các tổ chức hành chính và đơn vị sự</w:t>
      </w:r>
      <w:r w:rsidRPr="00AD2F3D">
        <w:rPr>
          <w:color w:val="000000" w:themeColor="text1"/>
        </w:rPr>
        <w:t xml:space="preserve"> nghiệp công lập trực thuộc Ủy ban nhân dân thành phố Thủ Đức.</w:t>
      </w:r>
    </w:p>
    <w:p w14:paraId="491F40B5" w14:textId="77777777" w:rsidR="007F2CF3" w:rsidRPr="00AD2F3D" w:rsidRDefault="007F2CF3" w:rsidP="006F7A89">
      <w:pPr>
        <w:spacing w:after="120" w:line="240" w:lineRule="auto"/>
        <w:ind w:firstLine="709"/>
        <w:rPr>
          <w:color w:val="000000" w:themeColor="text1"/>
        </w:rPr>
      </w:pPr>
      <w:r w:rsidRPr="00AD2F3D">
        <w:rPr>
          <w:color w:val="000000" w:themeColor="text1"/>
          <w:spacing w:val="-2"/>
          <w:lang w:val="vi-VN" w:eastAsia="x-none"/>
        </w:rPr>
        <w:t>5.</w:t>
      </w:r>
      <w:r w:rsidRPr="00AD2F3D">
        <w:rPr>
          <w:color w:val="000000" w:themeColor="text1"/>
          <w:spacing w:val="-2"/>
          <w:lang w:eastAsia="x-none"/>
        </w:rPr>
        <w:t xml:space="preserve"> Nghị quyết số 30/NQ-HĐND ngày 18 tháng 4 năm 2025 </w:t>
      </w:r>
      <w:r w:rsidRPr="00AD2F3D">
        <w:rPr>
          <w:color w:val="000000" w:themeColor="text1"/>
          <w:lang w:val="vi-VN"/>
        </w:rPr>
        <w:t xml:space="preserve">của Hội đồng </w:t>
      </w:r>
      <w:r w:rsidRPr="00AD2F3D">
        <w:rPr>
          <w:color w:val="000000" w:themeColor="text1"/>
          <w:spacing w:val="-8"/>
          <w:lang w:val="vi-VN"/>
        </w:rPr>
        <w:t>nhân dân Thành phố Hồ Chí Minh</w:t>
      </w:r>
      <w:r w:rsidRPr="00AD2F3D">
        <w:rPr>
          <w:color w:val="000000" w:themeColor="text1"/>
          <w:spacing w:val="-8"/>
        </w:rPr>
        <w:t xml:space="preserve"> bãi bỏ khoản 3 Điều 1 </w:t>
      </w:r>
      <w:r w:rsidRPr="00AD2F3D">
        <w:rPr>
          <w:color w:val="000000" w:themeColor="text1"/>
          <w:spacing w:val="-8"/>
          <w:lang w:val="vi-VN"/>
        </w:rPr>
        <w:t>Nghị quyết số </w:t>
      </w:r>
      <w:hyperlink r:id="rId9" w:tgtFrame="_blank" w:tooltip="Nghị quyết 78/NQ-HĐND" w:history="1">
        <w:r w:rsidRPr="00AD2F3D">
          <w:rPr>
            <w:color w:val="000000" w:themeColor="text1"/>
            <w:spacing w:val="-8"/>
            <w:lang w:val="vi-VN"/>
          </w:rPr>
          <w:t>78/NQ-HĐND</w:t>
        </w:r>
      </w:hyperlink>
      <w:r w:rsidRPr="00AD2F3D">
        <w:rPr>
          <w:color w:val="000000" w:themeColor="text1"/>
          <w:spacing w:val="-8"/>
          <w:lang w:val="vi-VN"/>
        </w:rPr>
        <w:t> ngày 19 tháng 9 năm 2023 của Hội đồng nhân dân Thành phố Hồ Chí</w:t>
      </w:r>
      <w:r w:rsidRPr="00AD2F3D">
        <w:rPr>
          <w:color w:val="000000" w:themeColor="text1"/>
          <w:lang w:val="vi-VN"/>
        </w:rPr>
        <w:t xml:space="preserve"> Minh về cơ cấu tổ chức của các tổ chức hành chính, đơn vị sự nghiệp công lập trực thuộc Ủy ban nhân dân thành phố Thủ Đức</w:t>
      </w:r>
      <w:r w:rsidRPr="00AD2F3D">
        <w:rPr>
          <w:color w:val="000000" w:themeColor="text1"/>
        </w:rPr>
        <w:t>.</w:t>
      </w:r>
    </w:p>
    <w:p w14:paraId="4F022C54" w14:textId="77777777" w:rsidR="007F2CF3" w:rsidRPr="00AD2F3D" w:rsidRDefault="007F2CF3" w:rsidP="006F7A89">
      <w:pPr>
        <w:spacing w:after="120" w:line="240" w:lineRule="auto"/>
        <w:ind w:firstLine="709"/>
        <w:rPr>
          <w:color w:val="000000" w:themeColor="text1"/>
        </w:rPr>
      </w:pPr>
      <w:r w:rsidRPr="00AD2F3D">
        <w:rPr>
          <w:color w:val="000000" w:themeColor="text1"/>
          <w:spacing w:val="-6"/>
          <w:lang w:val="vi-VN"/>
        </w:rPr>
        <w:t>6.</w:t>
      </w:r>
      <w:r w:rsidRPr="00AD2F3D">
        <w:rPr>
          <w:color w:val="000000" w:themeColor="text1"/>
          <w:spacing w:val="-6"/>
        </w:rPr>
        <w:t xml:space="preserve"> Nghị quyết số 10/2025/NQ-HĐND </w:t>
      </w:r>
      <w:r w:rsidRPr="00AD2F3D">
        <w:rPr>
          <w:color w:val="000000" w:themeColor="text1"/>
          <w:spacing w:val="-6"/>
          <w:lang w:eastAsia="x-none"/>
        </w:rPr>
        <w:t xml:space="preserve">ngày 18 tháng 4 năm 2025 </w:t>
      </w:r>
      <w:r w:rsidRPr="00AD2F3D">
        <w:rPr>
          <w:color w:val="000000" w:themeColor="text1"/>
          <w:spacing w:val="-6"/>
          <w:lang w:val="vi-VN"/>
        </w:rPr>
        <w:t>của Hội</w:t>
      </w:r>
      <w:r w:rsidRPr="00AD2F3D">
        <w:rPr>
          <w:color w:val="000000" w:themeColor="text1"/>
          <w:lang w:val="vi-VN"/>
        </w:rPr>
        <w:t xml:space="preserve"> đồng </w:t>
      </w:r>
      <w:r w:rsidRPr="00AD2F3D">
        <w:rPr>
          <w:color w:val="000000" w:themeColor="text1"/>
          <w:spacing w:val="-8"/>
          <w:lang w:val="vi-VN"/>
        </w:rPr>
        <w:t>nhân dân Thành phố Hồ Chí Minh</w:t>
      </w:r>
      <w:r w:rsidRPr="00AD2F3D">
        <w:rPr>
          <w:color w:val="000000" w:themeColor="text1"/>
          <w:spacing w:val="-8"/>
        </w:rPr>
        <w:t xml:space="preserve"> bãi bỏ khoản 3 Điều 1 Nghị quyết số</w:t>
      </w:r>
      <w:r w:rsidRPr="00AD2F3D">
        <w:rPr>
          <w:color w:val="000000" w:themeColor="text1"/>
        </w:rPr>
        <w:t xml:space="preserve"> 02/2025/NQ-</w:t>
      </w:r>
      <w:r w:rsidRPr="00AD2F3D">
        <w:rPr>
          <w:color w:val="000000" w:themeColor="text1"/>
          <w:spacing w:val="-6"/>
        </w:rPr>
        <w:t>HĐND ngày 20 tháng 02 năm 2025 của Hội đồng nhân dân Thành phố Hồ Chí</w:t>
      </w:r>
      <w:r w:rsidRPr="00AD2F3D">
        <w:rPr>
          <w:color w:val="000000" w:themeColor="text1"/>
        </w:rPr>
        <w:t xml:space="preserve"> Minh </w:t>
      </w:r>
      <w:r w:rsidRPr="00AD2F3D">
        <w:rPr>
          <w:color w:val="000000" w:themeColor="text1"/>
          <w:spacing w:val="-6"/>
        </w:rPr>
        <w:t>sửa đổi, bổ sung một số điều của Nghị quyết số 18/2023/NQ-HĐND ngày 19</w:t>
      </w:r>
      <w:r w:rsidRPr="00AD2F3D">
        <w:rPr>
          <w:color w:val="000000" w:themeColor="text1"/>
        </w:rPr>
        <w:t xml:space="preserve"> tháng 9 </w:t>
      </w:r>
      <w:r w:rsidRPr="00AD2F3D">
        <w:rPr>
          <w:color w:val="000000" w:themeColor="text1"/>
          <w:spacing w:val="-6"/>
        </w:rPr>
        <w:t>năm 2023 của Hội đồng nhân dân Thành phố Hồ Chí Minh về chức năng, nhiệm</w:t>
      </w:r>
      <w:r w:rsidRPr="00AD2F3D">
        <w:rPr>
          <w:color w:val="000000" w:themeColor="text1"/>
        </w:rPr>
        <w:t xml:space="preserve"> vụ </w:t>
      </w:r>
      <w:r w:rsidRPr="00AD2F3D">
        <w:rPr>
          <w:color w:val="000000" w:themeColor="text1"/>
          <w:spacing w:val="-6"/>
        </w:rPr>
        <w:t>của các tổ chức hành chính và đơn vị sự nghiệp công lập trực thuộc Ủy ban nhân</w:t>
      </w:r>
      <w:r w:rsidRPr="00AD2F3D">
        <w:rPr>
          <w:color w:val="000000" w:themeColor="text1"/>
        </w:rPr>
        <w:t xml:space="preserve"> dân thành phố Thủ Đức.</w:t>
      </w:r>
    </w:p>
    <w:p w14:paraId="216B84C9" w14:textId="77777777" w:rsidR="00EB7AEE" w:rsidRPr="00AD2F3D" w:rsidRDefault="00764FAC" w:rsidP="006F7A89">
      <w:pPr>
        <w:pStyle w:val="05NidungVB"/>
        <w:spacing w:line="240" w:lineRule="auto"/>
        <w:ind w:firstLine="709"/>
        <w:rPr>
          <w:b/>
          <w:color w:val="000000" w:themeColor="text1"/>
        </w:rPr>
      </w:pPr>
      <w:r w:rsidRPr="00AD2F3D">
        <w:rPr>
          <w:b/>
          <w:color w:val="000000" w:themeColor="text1"/>
        </w:rPr>
        <w:t>Điều 2</w:t>
      </w:r>
      <w:r w:rsidR="00607904" w:rsidRPr="00AD2F3D">
        <w:rPr>
          <w:b/>
          <w:color w:val="000000" w:themeColor="text1"/>
        </w:rPr>
        <w:t xml:space="preserve">. </w:t>
      </w:r>
      <w:r w:rsidR="00277F7C" w:rsidRPr="00AD2F3D">
        <w:rPr>
          <w:b/>
          <w:color w:val="000000" w:themeColor="text1"/>
        </w:rPr>
        <w:t>Hiệu lực thi hành</w:t>
      </w:r>
    </w:p>
    <w:p w14:paraId="6EBBA7AD" w14:textId="101C40E4" w:rsidR="00324FF2" w:rsidRPr="00AD2F3D" w:rsidRDefault="00EB7AEE" w:rsidP="006F7A89">
      <w:pPr>
        <w:pStyle w:val="05NidungVB"/>
        <w:spacing w:line="240" w:lineRule="auto"/>
        <w:ind w:firstLine="709"/>
        <w:rPr>
          <w:color w:val="000000" w:themeColor="text1"/>
        </w:rPr>
      </w:pPr>
      <w:bookmarkStart w:id="0" w:name="_Hlk213342102"/>
      <w:r w:rsidRPr="00AD2F3D">
        <w:rPr>
          <w:color w:val="000000" w:themeColor="text1"/>
          <w:spacing w:val="-6"/>
        </w:rPr>
        <w:t xml:space="preserve">Nghị quyết này đã được Hội đồng nhân dân Thành phố Hồ Chí Minh </w:t>
      </w:r>
      <w:r w:rsidR="00EF09AB" w:rsidRPr="00AD2F3D">
        <w:rPr>
          <w:color w:val="000000" w:themeColor="text1"/>
          <w:spacing w:val="-6"/>
        </w:rPr>
        <w:t>Khóa</w:t>
      </w:r>
      <w:r w:rsidR="00EF09AB" w:rsidRPr="00AD2F3D">
        <w:rPr>
          <w:color w:val="000000" w:themeColor="text1"/>
        </w:rPr>
        <w:t xml:space="preserve"> </w:t>
      </w:r>
      <w:r w:rsidR="00480CAA" w:rsidRPr="00AD2F3D">
        <w:rPr>
          <w:color w:val="000000" w:themeColor="text1"/>
        </w:rPr>
        <w:t>X,</w:t>
      </w:r>
      <w:r w:rsidRPr="00AD2F3D">
        <w:rPr>
          <w:color w:val="000000" w:themeColor="text1"/>
        </w:rPr>
        <w:t xml:space="preserve"> Kỳ họp thứ </w:t>
      </w:r>
      <w:r w:rsidR="00480CAA" w:rsidRPr="00AD2F3D">
        <w:rPr>
          <w:color w:val="000000" w:themeColor="text1"/>
        </w:rPr>
        <w:t xml:space="preserve">năm </w:t>
      </w:r>
      <w:r w:rsidRPr="00AD2F3D">
        <w:rPr>
          <w:color w:val="000000" w:themeColor="text1"/>
        </w:rPr>
        <w:t xml:space="preserve">thông qua ngày </w:t>
      </w:r>
      <w:r w:rsidR="00480CAA" w:rsidRPr="00AD2F3D">
        <w:rPr>
          <w:color w:val="000000" w:themeColor="text1"/>
        </w:rPr>
        <w:t xml:space="preserve">14 </w:t>
      </w:r>
      <w:r w:rsidRPr="00AD2F3D">
        <w:rPr>
          <w:color w:val="000000" w:themeColor="text1"/>
        </w:rPr>
        <w:t xml:space="preserve">tháng </w:t>
      </w:r>
      <w:r w:rsidR="00480CAA" w:rsidRPr="00AD2F3D">
        <w:rPr>
          <w:color w:val="000000" w:themeColor="text1"/>
        </w:rPr>
        <w:t xml:space="preserve">11 </w:t>
      </w:r>
      <w:r w:rsidRPr="00AD2F3D">
        <w:rPr>
          <w:color w:val="000000" w:themeColor="text1"/>
        </w:rPr>
        <w:t>năm 2025</w:t>
      </w:r>
      <w:r w:rsidR="00480CAA" w:rsidRPr="00AD2F3D">
        <w:rPr>
          <w:color w:val="000000" w:themeColor="text1"/>
        </w:rPr>
        <w:t xml:space="preserve"> và có hiệu lực từ ngày thông qua</w:t>
      </w:r>
      <w:r w:rsidR="00B54EDC" w:rsidRPr="00AD2F3D">
        <w:rPr>
          <w:color w:val="000000" w:themeColor="text1"/>
        </w:rPr>
        <w:t>./.</w:t>
      </w:r>
    </w:p>
    <w:p w14:paraId="5BA74A39" w14:textId="77777777" w:rsidR="00A27C4F" w:rsidRPr="00AD2F3D" w:rsidRDefault="00A27C4F" w:rsidP="006F7A89">
      <w:pPr>
        <w:pStyle w:val="05NidungVB"/>
        <w:spacing w:line="240" w:lineRule="auto"/>
        <w:ind w:firstLine="709"/>
        <w:rPr>
          <w:color w:val="000000" w:themeColor="text1"/>
          <w:sz w:val="6"/>
          <w:szCs w:val="6"/>
        </w:rPr>
      </w:pPr>
    </w:p>
    <w:tbl>
      <w:tblPr>
        <w:tblW w:w="8080" w:type="dxa"/>
        <w:tblLook w:val="04A0" w:firstRow="1" w:lastRow="0" w:firstColumn="1" w:lastColumn="0" w:noHBand="0" w:noVBand="1"/>
      </w:tblPr>
      <w:tblGrid>
        <w:gridCol w:w="5387"/>
        <w:gridCol w:w="2693"/>
      </w:tblGrid>
      <w:tr w:rsidR="00480CAA" w:rsidRPr="00AD2F3D" w14:paraId="12887DC7" w14:textId="77777777" w:rsidTr="00A27C4F">
        <w:trPr>
          <w:trHeight w:val="3515"/>
        </w:trPr>
        <w:tc>
          <w:tcPr>
            <w:tcW w:w="5387" w:type="dxa"/>
          </w:tcPr>
          <w:bookmarkEnd w:id="0"/>
          <w:p w14:paraId="7C38CA05"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rPr>
            </w:pPr>
            <w:r w:rsidRPr="00AD2F3D">
              <w:rPr>
                <w:rFonts w:ascii="Times New Roman" w:hAnsi="Times New Roman" w:cs="Times New Roman"/>
                <w:b/>
                <w:bCs/>
                <w:i/>
                <w:iCs/>
                <w:color w:val="000000" w:themeColor="text1"/>
                <w:spacing w:val="-8"/>
              </w:rPr>
              <w:t>Nơi nhận:</w:t>
            </w:r>
            <w:r w:rsidRPr="00AD2F3D">
              <w:rPr>
                <w:rFonts w:ascii="Times New Roman" w:hAnsi="Times New Roman" w:cs="Times New Roman"/>
                <w:b/>
                <w:bCs/>
                <w:i/>
                <w:iCs/>
                <w:color w:val="000000" w:themeColor="text1"/>
                <w:spacing w:val="-8"/>
              </w:rPr>
              <w:br/>
            </w:r>
            <w:r w:rsidRPr="00AD2F3D">
              <w:rPr>
                <w:rFonts w:ascii="Times New Roman" w:hAnsi="Times New Roman" w:cs="Times New Roman"/>
                <w:color w:val="000000" w:themeColor="text1"/>
                <w:spacing w:val="-8"/>
                <w:sz w:val="22"/>
                <w:szCs w:val="22"/>
                <w:lang w:val="de-DE"/>
              </w:rPr>
              <w:t>- Ủy ban Thường vụ Quốc hội;</w:t>
            </w:r>
            <w:r w:rsidRPr="00AD2F3D">
              <w:rPr>
                <w:rFonts w:ascii="Times New Roman" w:hAnsi="Times New Roman" w:cs="Times New Roman"/>
                <w:color w:val="000000" w:themeColor="text1"/>
                <w:spacing w:val="-8"/>
                <w:sz w:val="22"/>
                <w:szCs w:val="22"/>
                <w:lang w:val="de-DE"/>
              </w:rPr>
              <w:br/>
            </w:r>
            <w:r w:rsidRPr="00AD2F3D">
              <w:rPr>
                <w:rFonts w:ascii="Times New Roman" w:hAnsi="Times New Roman" w:cs="Times New Roman"/>
                <w:color w:val="000000" w:themeColor="text1"/>
                <w:spacing w:val="-8"/>
                <w:sz w:val="22"/>
                <w:szCs w:val="22"/>
              </w:rPr>
              <w:t>- Chính phủ;</w:t>
            </w:r>
          </w:p>
          <w:p w14:paraId="29AB26A1"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rPr>
            </w:pPr>
            <w:r w:rsidRPr="00AD2F3D">
              <w:rPr>
                <w:rFonts w:ascii="Times New Roman" w:hAnsi="Times New Roman" w:cs="Times New Roman"/>
                <w:color w:val="000000" w:themeColor="text1"/>
                <w:spacing w:val="-8"/>
                <w:sz w:val="22"/>
                <w:szCs w:val="22"/>
              </w:rPr>
              <w:t>- Bộ Nội vụ;</w:t>
            </w:r>
          </w:p>
          <w:p w14:paraId="25F5B3A6" w14:textId="77777777" w:rsidR="00480CAA" w:rsidRPr="00AD2F3D" w:rsidRDefault="00480CAA" w:rsidP="00594410">
            <w:pPr>
              <w:pStyle w:val="NormalWeb"/>
              <w:spacing w:before="0" w:beforeAutospacing="0" w:after="0" w:afterAutospacing="0"/>
              <w:ind w:left="-113"/>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de-DE"/>
              </w:rPr>
              <w:t>- Cục Kiểm tra VB và QLXLVPHC - Bộ Tư pháp;</w:t>
            </w:r>
          </w:p>
          <w:p w14:paraId="5DF9B3E1"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de-DE"/>
              </w:rPr>
              <w:t xml:space="preserve">- Thường trực Thành ủy; </w:t>
            </w:r>
          </w:p>
          <w:p w14:paraId="4F76B101"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de-DE"/>
              </w:rPr>
              <w:t>- Đoàn đại biểu Quốc hội Thành phố;</w:t>
            </w:r>
            <w:r w:rsidRPr="00AD2F3D">
              <w:rPr>
                <w:rFonts w:ascii="Times New Roman" w:hAnsi="Times New Roman" w:cs="Times New Roman"/>
                <w:color w:val="000000" w:themeColor="text1"/>
                <w:spacing w:val="-8"/>
                <w:sz w:val="22"/>
                <w:szCs w:val="22"/>
                <w:lang w:val="de-DE"/>
              </w:rPr>
              <w:br/>
              <w:t>- Thường trực HĐND, UBND, UBMTTQVN Thành phố;</w:t>
            </w:r>
          </w:p>
          <w:p w14:paraId="17714D48"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de-DE"/>
              </w:rPr>
              <w:t>- Đại biểu HĐND Thành phố;</w:t>
            </w:r>
          </w:p>
          <w:p w14:paraId="6FDBF897"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de-DE"/>
              </w:rPr>
              <w:t>- Các Sở, ban, ngành Thành phố;</w:t>
            </w:r>
          </w:p>
          <w:p w14:paraId="64DCADF7" w14:textId="7BCFDF8F"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de-DE"/>
              </w:rPr>
              <w:t>- Văn phòng: Thành ủy, ĐĐBQH&amp;HĐND, UBND Thành phố;</w:t>
            </w:r>
            <w:r w:rsidRPr="00AD2F3D">
              <w:rPr>
                <w:rFonts w:ascii="Times New Roman" w:hAnsi="Times New Roman" w:cs="Times New Roman"/>
                <w:color w:val="000000" w:themeColor="text1"/>
                <w:spacing w:val="-8"/>
                <w:sz w:val="22"/>
                <w:szCs w:val="22"/>
                <w:lang w:val="de-DE"/>
              </w:rPr>
              <w:br/>
              <w:t>- Thường trực HĐND, UBND, UBMTTQVN cấp xã;</w:t>
            </w:r>
          </w:p>
          <w:p w14:paraId="010AD957" w14:textId="77777777" w:rsidR="00480CAA" w:rsidRPr="00AD2F3D" w:rsidRDefault="00480CAA" w:rsidP="00594410">
            <w:pPr>
              <w:pStyle w:val="NormalWeb"/>
              <w:spacing w:before="0" w:beforeAutospacing="0" w:after="0" w:afterAutospacing="0"/>
              <w:ind w:left="-113" w:right="34"/>
              <w:rPr>
                <w:rFonts w:ascii="Times New Roman" w:hAnsi="Times New Roman" w:cs="Times New Roman"/>
                <w:color w:val="000000" w:themeColor="text1"/>
                <w:spacing w:val="-8"/>
                <w:sz w:val="22"/>
                <w:szCs w:val="22"/>
                <w:lang w:val="de-DE"/>
              </w:rPr>
            </w:pPr>
            <w:r w:rsidRPr="00AD2F3D">
              <w:rPr>
                <w:rFonts w:ascii="Times New Roman" w:hAnsi="Times New Roman" w:cs="Times New Roman"/>
                <w:color w:val="000000" w:themeColor="text1"/>
                <w:spacing w:val="-8"/>
                <w:sz w:val="22"/>
                <w:szCs w:val="22"/>
                <w:lang w:val="vi-VN"/>
              </w:rPr>
              <w:t xml:space="preserve">- Trung tâm </w:t>
            </w:r>
            <w:r w:rsidRPr="00AD2F3D">
              <w:rPr>
                <w:rFonts w:ascii="Times New Roman" w:hAnsi="Times New Roman" w:cs="Times New Roman"/>
                <w:color w:val="000000" w:themeColor="text1"/>
                <w:spacing w:val="-8"/>
                <w:sz w:val="22"/>
                <w:szCs w:val="22"/>
              </w:rPr>
              <w:t>Thông tin Điện tử</w:t>
            </w:r>
            <w:r w:rsidRPr="00AD2F3D">
              <w:rPr>
                <w:rFonts w:ascii="Times New Roman" w:hAnsi="Times New Roman" w:cs="Times New Roman"/>
                <w:color w:val="000000" w:themeColor="text1"/>
                <w:spacing w:val="-8"/>
                <w:sz w:val="22"/>
                <w:szCs w:val="22"/>
                <w:lang w:val="vi-VN"/>
              </w:rPr>
              <w:t xml:space="preserve"> </w:t>
            </w:r>
            <w:r w:rsidRPr="00AD2F3D">
              <w:rPr>
                <w:rFonts w:ascii="Times New Roman" w:hAnsi="Times New Roman" w:cs="Times New Roman"/>
                <w:color w:val="000000" w:themeColor="text1"/>
                <w:spacing w:val="-8"/>
                <w:sz w:val="22"/>
                <w:szCs w:val="22"/>
                <w:lang w:val="de-DE"/>
              </w:rPr>
              <w:t>Thành phố;</w:t>
            </w:r>
          </w:p>
          <w:p w14:paraId="184094B5" w14:textId="191C5F48" w:rsidR="00480CAA" w:rsidRPr="00AD2F3D" w:rsidRDefault="00480CAA" w:rsidP="00594410">
            <w:pPr>
              <w:shd w:val="clear" w:color="auto" w:fill="FFFFFF"/>
              <w:spacing w:line="240" w:lineRule="auto"/>
              <w:ind w:left="-113" w:right="34" w:firstLine="0"/>
              <w:rPr>
                <w:color w:val="000000" w:themeColor="text1"/>
                <w:sz w:val="22"/>
                <w:szCs w:val="22"/>
              </w:rPr>
            </w:pPr>
            <w:r w:rsidRPr="00AD2F3D">
              <w:rPr>
                <w:color w:val="000000" w:themeColor="text1"/>
                <w:spacing w:val="-8"/>
                <w:sz w:val="22"/>
                <w:szCs w:val="22"/>
              </w:rPr>
              <w:t>- Lưu: VT, (BPC-Đức,Tài).</w:t>
            </w:r>
          </w:p>
        </w:tc>
        <w:tc>
          <w:tcPr>
            <w:tcW w:w="2693" w:type="dxa"/>
          </w:tcPr>
          <w:p w14:paraId="00959CC8" w14:textId="77777777" w:rsidR="00480CAA" w:rsidRPr="00AD2F3D" w:rsidRDefault="00480CAA" w:rsidP="00594410">
            <w:pPr>
              <w:spacing w:line="240" w:lineRule="auto"/>
              <w:jc w:val="center"/>
              <w:rPr>
                <w:b/>
                <w:bCs/>
                <w:color w:val="000000" w:themeColor="text1"/>
              </w:rPr>
            </w:pPr>
            <w:r w:rsidRPr="00AD2F3D">
              <w:rPr>
                <w:b/>
                <w:bCs/>
                <w:color w:val="000000" w:themeColor="text1"/>
              </w:rPr>
              <w:t>CHỦ TỊCH</w:t>
            </w:r>
          </w:p>
          <w:p w14:paraId="06AC460A" w14:textId="77777777" w:rsidR="00480CAA" w:rsidRPr="00AD2F3D" w:rsidRDefault="00480CAA" w:rsidP="00594410">
            <w:pPr>
              <w:spacing w:line="240" w:lineRule="auto"/>
              <w:jc w:val="center"/>
              <w:rPr>
                <w:b/>
                <w:bCs/>
                <w:color w:val="000000" w:themeColor="text1"/>
                <w:sz w:val="30"/>
                <w:szCs w:val="30"/>
              </w:rPr>
            </w:pPr>
          </w:p>
          <w:p w14:paraId="1A07B142" w14:textId="77777777" w:rsidR="00480CAA" w:rsidRPr="00AD2F3D" w:rsidRDefault="00480CAA" w:rsidP="00594410">
            <w:pPr>
              <w:spacing w:line="240" w:lineRule="auto"/>
              <w:jc w:val="center"/>
              <w:rPr>
                <w:b/>
                <w:bCs/>
                <w:color w:val="000000" w:themeColor="text1"/>
                <w:sz w:val="30"/>
                <w:szCs w:val="30"/>
              </w:rPr>
            </w:pPr>
          </w:p>
          <w:p w14:paraId="3428007A" w14:textId="77777777" w:rsidR="00480CAA" w:rsidRPr="00AD2F3D" w:rsidRDefault="00480CAA" w:rsidP="00594410">
            <w:pPr>
              <w:spacing w:line="240" w:lineRule="auto"/>
              <w:jc w:val="center"/>
              <w:rPr>
                <w:b/>
                <w:bCs/>
                <w:color w:val="000000" w:themeColor="text1"/>
                <w:sz w:val="30"/>
                <w:szCs w:val="30"/>
              </w:rPr>
            </w:pPr>
          </w:p>
          <w:p w14:paraId="7DA71771" w14:textId="77777777" w:rsidR="00480CAA" w:rsidRPr="00AD2F3D" w:rsidRDefault="00480CAA" w:rsidP="00594410">
            <w:pPr>
              <w:spacing w:line="240" w:lineRule="auto"/>
              <w:jc w:val="center"/>
              <w:rPr>
                <w:b/>
                <w:bCs/>
                <w:color w:val="000000" w:themeColor="text1"/>
                <w:sz w:val="30"/>
                <w:szCs w:val="30"/>
              </w:rPr>
            </w:pPr>
          </w:p>
          <w:p w14:paraId="0E3B4310" w14:textId="77777777" w:rsidR="00480CAA" w:rsidRPr="00AD2F3D" w:rsidRDefault="00480CAA" w:rsidP="00594410">
            <w:pPr>
              <w:spacing w:line="240" w:lineRule="auto"/>
              <w:jc w:val="center"/>
              <w:rPr>
                <w:b/>
                <w:color w:val="000000" w:themeColor="text1"/>
              </w:rPr>
            </w:pPr>
            <w:r w:rsidRPr="00AD2F3D">
              <w:rPr>
                <w:b/>
                <w:color w:val="000000" w:themeColor="text1"/>
              </w:rPr>
              <w:t xml:space="preserve">Võ Văn Minh </w:t>
            </w:r>
          </w:p>
        </w:tc>
      </w:tr>
    </w:tbl>
    <w:p w14:paraId="2F236725" w14:textId="77777777" w:rsidR="00480CAA" w:rsidRPr="00AD2F3D" w:rsidRDefault="00480CAA" w:rsidP="00A27C4F">
      <w:pPr>
        <w:pStyle w:val="10Thmquynk"/>
        <w:rPr>
          <w:b w:val="0"/>
          <w:color w:val="000000" w:themeColor="text1"/>
          <w:sz w:val="22"/>
        </w:rPr>
      </w:pPr>
    </w:p>
    <w:sectPr w:rsidR="00480CAA" w:rsidRPr="00AD2F3D" w:rsidSect="00A27C4F">
      <w:headerReference w:type="even" r:id="rId10"/>
      <w:pgSz w:w="11907" w:h="16840" w:code="9"/>
      <w:pgMar w:top="964" w:right="1134" w:bottom="1135"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DE241" w14:textId="77777777" w:rsidR="00F0661D" w:rsidRDefault="00F0661D">
      <w:r>
        <w:separator/>
      </w:r>
    </w:p>
  </w:endnote>
  <w:endnote w:type="continuationSeparator" w:id="0">
    <w:p w14:paraId="56828A03" w14:textId="77777777" w:rsidR="00F0661D" w:rsidRDefault="00F0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DB29A" w14:textId="77777777" w:rsidR="00F0661D" w:rsidRDefault="00F0661D">
      <w:r>
        <w:separator/>
      </w:r>
    </w:p>
  </w:footnote>
  <w:footnote w:type="continuationSeparator" w:id="0">
    <w:p w14:paraId="0BD11C90" w14:textId="77777777" w:rsidR="00F0661D" w:rsidRDefault="00F0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710A6" w14:textId="77777777" w:rsidR="001357E7" w:rsidRPr="001357E7" w:rsidRDefault="001357E7">
    <w:pPr>
      <w:pStyle w:val="Header"/>
      <w:jc w:val="center"/>
      <w:rPr>
        <w:sz w:val="26"/>
        <w:szCs w:val="26"/>
      </w:rPr>
    </w:pPr>
    <w:r w:rsidRPr="001357E7">
      <w:rPr>
        <w:sz w:val="26"/>
        <w:szCs w:val="26"/>
      </w:rPr>
      <w:fldChar w:fldCharType="begin"/>
    </w:r>
    <w:r w:rsidRPr="001357E7">
      <w:rPr>
        <w:sz w:val="26"/>
        <w:szCs w:val="26"/>
      </w:rPr>
      <w:instrText xml:space="preserve"> PAGE   \* MERGEFORMAT </w:instrText>
    </w:r>
    <w:r w:rsidRPr="001357E7">
      <w:rPr>
        <w:sz w:val="26"/>
        <w:szCs w:val="26"/>
      </w:rPr>
      <w:fldChar w:fldCharType="separate"/>
    </w:r>
    <w:r w:rsidR="00FC134D">
      <w:rPr>
        <w:noProof/>
        <w:sz w:val="26"/>
        <w:szCs w:val="26"/>
      </w:rPr>
      <w:t>2</w:t>
    </w:r>
    <w:r w:rsidRPr="001357E7">
      <w:rPr>
        <w:noProof/>
        <w:sz w:val="26"/>
        <w:szCs w:val="26"/>
      </w:rPr>
      <w:fldChar w:fldCharType="end"/>
    </w:r>
  </w:p>
  <w:p w14:paraId="1646AA4A" w14:textId="77777777" w:rsidR="001357E7" w:rsidRDefault="00135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4CB"/>
    <w:multiLevelType w:val="hybridMultilevel"/>
    <w:tmpl w:val="1CD207C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15:restartNumberingAfterBreak="0">
    <w:nsid w:val="01112576"/>
    <w:multiLevelType w:val="hybridMultilevel"/>
    <w:tmpl w:val="AA946B8A"/>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 w15:restartNumberingAfterBreak="0">
    <w:nsid w:val="0148587F"/>
    <w:multiLevelType w:val="hybridMultilevel"/>
    <w:tmpl w:val="18AE3EA8"/>
    <w:lvl w:ilvl="0" w:tplc="09E4DFD6">
      <w:start w:val="1"/>
      <w:numFmt w:val="decimal"/>
      <w:lvlText w:val="%1."/>
      <w:lvlJc w:val="left"/>
      <w:pPr>
        <w:tabs>
          <w:tab w:val="num" w:pos="720"/>
        </w:tabs>
        <w:ind w:left="720" w:hanging="360"/>
      </w:pPr>
      <w:rPr>
        <w:rFonts w:hint="default"/>
      </w:rPr>
    </w:lvl>
    <w:lvl w:ilvl="1" w:tplc="DC68389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2ED75FC"/>
    <w:multiLevelType w:val="hybridMultilevel"/>
    <w:tmpl w:val="A650BE66"/>
    <w:lvl w:ilvl="0" w:tplc="DF2661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44167A0"/>
    <w:multiLevelType w:val="hybridMultilevel"/>
    <w:tmpl w:val="76C01B1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83C12E8"/>
    <w:multiLevelType w:val="multilevel"/>
    <w:tmpl w:val="33B2A4A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A0F06B8"/>
    <w:multiLevelType w:val="hybridMultilevel"/>
    <w:tmpl w:val="A8040D90"/>
    <w:lvl w:ilvl="0" w:tplc="C2E69B0A">
      <w:start w:val="2"/>
      <w:numFmt w:val="upperRoman"/>
      <w:pStyle w:val="Heading8"/>
      <w:lvlText w:val="%1."/>
      <w:lvlJc w:val="left"/>
      <w:pPr>
        <w:tabs>
          <w:tab w:val="num" w:pos="1571"/>
        </w:tabs>
        <w:ind w:left="1571" w:hanging="720"/>
      </w:pPr>
      <w:rPr>
        <w:rFonts w:hint="default"/>
      </w:rPr>
    </w:lvl>
    <w:lvl w:ilvl="1" w:tplc="4A841A96">
      <w:start w:val="1"/>
      <w:numFmt w:val="upperLetter"/>
      <w:lvlText w:val="%2."/>
      <w:lvlJc w:val="left"/>
      <w:pPr>
        <w:tabs>
          <w:tab w:val="num" w:pos="1991"/>
        </w:tabs>
        <w:ind w:left="1991" w:hanging="420"/>
      </w:pPr>
      <w:rPr>
        <w:rFonts w:hint="default"/>
      </w:rPr>
    </w:lvl>
    <w:lvl w:ilvl="2" w:tplc="9BF82846">
      <w:numFmt w:val="bullet"/>
      <w:lvlText w:val="-"/>
      <w:lvlJc w:val="left"/>
      <w:pPr>
        <w:tabs>
          <w:tab w:val="num" w:pos="2831"/>
        </w:tabs>
        <w:ind w:left="2811" w:hanging="340"/>
      </w:pPr>
      <w:rPr>
        <w:rFonts w:ascii="Times New Roman" w:hAnsi="Times New Roman" w:cs="Times New Roman" w:hint="default"/>
      </w:rPr>
    </w:lvl>
    <w:lvl w:ilvl="3" w:tplc="042A000F">
      <w:start w:val="1"/>
      <w:numFmt w:val="decimal"/>
      <w:lvlText w:val="%4."/>
      <w:lvlJc w:val="left"/>
      <w:pPr>
        <w:tabs>
          <w:tab w:val="num" w:pos="3371"/>
        </w:tabs>
        <w:ind w:left="3371" w:hanging="360"/>
      </w:pPr>
    </w:lvl>
    <w:lvl w:ilvl="4" w:tplc="042A0019">
      <w:start w:val="1"/>
      <w:numFmt w:val="lowerLetter"/>
      <w:lvlText w:val="%5."/>
      <w:lvlJc w:val="left"/>
      <w:pPr>
        <w:tabs>
          <w:tab w:val="num" w:pos="4091"/>
        </w:tabs>
        <w:ind w:left="4091" w:hanging="360"/>
      </w:pPr>
    </w:lvl>
    <w:lvl w:ilvl="5" w:tplc="042A001B">
      <w:start w:val="1"/>
      <w:numFmt w:val="lowerRoman"/>
      <w:lvlText w:val="%6."/>
      <w:lvlJc w:val="right"/>
      <w:pPr>
        <w:tabs>
          <w:tab w:val="num" w:pos="4811"/>
        </w:tabs>
        <w:ind w:left="4811" w:hanging="180"/>
      </w:pPr>
    </w:lvl>
    <w:lvl w:ilvl="6" w:tplc="042A000F">
      <w:start w:val="1"/>
      <w:numFmt w:val="decimal"/>
      <w:lvlText w:val="%7."/>
      <w:lvlJc w:val="left"/>
      <w:pPr>
        <w:tabs>
          <w:tab w:val="num" w:pos="5531"/>
        </w:tabs>
        <w:ind w:left="5531" w:hanging="360"/>
      </w:pPr>
    </w:lvl>
    <w:lvl w:ilvl="7" w:tplc="042A0019">
      <w:start w:val="1"/>
      <w:numFmt w:val="lowerLetter"/>
      <w:lvlText w:val="%8."/>
      <w:lvlJc w:val="left"/>
      <w:pPr>
        <w:tabs>
          <w:tab w:val="num" w:pos="6251"/>
        </w:tabs>
        <w:ind w:left="6251" w:hanging="360"/>
      </w:pPr>
    </w:lvl>
    <w:lvl w:ilvl="8" w:tplc="042A001B">
      <w:start w:val="1"/>
      <w:numFmt w:val="lowerRoman"/>
      <w:lvlText w:val="%9."/>
      <w:lvlJc w:val="right"/>
      <w:pPr>
        <w:tabs>
          <w:tab w:val="num" w:pos="6971"/>
        </w:tabs>
        <w:ind w:left="6971" w:hanging="180"/>
      </w:pPr>
    </w:lvl>
  </w:abstractNum>
  <w:abstractNum w:abstractNumId="7" w15:restartNumberingAfterBreak="0">
    <w:nsid w:val="0A1D2E33"/>
    <w:multiLevelType w:val="singleLevel"/>
    <w:tmpl w:val="EE8AC548"/>
    <w:lvl w:ilvl="0">
      <w:start w:val="1"/>
      <w:numFmt w:val="bullet"/>
      <w:lvlText w:val="-"/>
      <w:lvlJc w:val="left"/>
      <w:pPr>
        <w:tabs>
          <w:tab w:val="num" w:pos="360"/>
        </w:tabs>
        <w:ind w:left="360" w:hanging="360"/>
      </w:pPr>
      <w:rPr>
        <w:rFonts w:ascii="Times New Roman" w:hAnsi="Times New Roman" w:cs="Times New Roman" w:hint="default"/>
        <w:sz w:val="24"/>
        <w:szCs w:val="24"/>
      </w:rPr>
    </w:lvl>
  </w:abstractNum>
  <w:abstractNum w:abstractNumId="8" w15:restartNumberingAfterBreak="0">
    <w:nsid w:val="0CDC0059"/>
    <w:multiLevelType w:val="multilevel"/>
    <w:tmpl w:val="0ACC9E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Arial" w:eastAsia="Times New Roman" w:hAnsi="Arial"/>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numFmt w:val="none"/>
      <w:lvlText w:val=""/>
      <w:lvlJc w:val="left"/>
      <w:pPr>
        <w:tabs>
          <w:tab w:val="num" w:pos="360"/>
        </w:tabs>
      </w:p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105700AE"/>
    <w:multiLevelType w:val="hybridMultilevel"/>
    <w:tmpl w:val="658AD1BC"/>
    <w:lvl w:ilvl="0" w:tplc="3C3079F4">
      <w:start w:val="1"/>
      <w:numFmt w:val="decimal"/>
      <w:lvlText w:val="%1."/>
      <w:lvlJc w:val="left"/>
      <w:pPr>
        <w:tabs>
          <w:tab w:val="num" w:pos="720"/>
        </w:tabs>
        <w:ind w:left="720" w:hanging="360"/>
      </w:pPr>
      <w:rPr>
        <w:rFonts w:hint="default"/>
      </w:rPr>
    </w:lvl>
    <w:lvl w:ilvl="1" w:tplc="8C96D08C">
      <w:start w:val="1"/>
      <w:numFmt w:val="decimal"/>
      <w:lvlText w:val="%2."/>
      <w:lvlJc w:val="left"/>
      <w:pPr>
        <w:tabs>
          <w:tab w:val="num" w:pos="2115"/>
        </w:tabs>
        <w:ind w:left="2115" w:hanging="103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50B77F6"/>
    <w:multiLevelType w:val="singleLevel"/>
    <w:tmpl w:val="216C7480"/>
    <w:lvl w:ilvl="0">
      <w:start w:val="1"/>
      <w:numFmt w:val="bullet"/>
      <w:lvlText w:val="-"/>
      <w:lvlJc w:val="left"/>
      <w:pPr>
        <w:tabs>
          <w:tab w:val="num" w:pos="510"/>
        </w:tabs>
        <w:ind w:left="510" w:hanging="360"/>
      </w:pPr>
      <w:rPr>
        <w:rFonts w:ascii="Times New Roman" w:hAnsi="Times New Roman" w:cs="Times New Roman" w:hint="default"/>
      </w:rPr>
    </w:lvl>
  </w:abstractNum>
  <w:abstractNum w:abstractNumId="11" w15:restartNumberingAfterBreak="0">
    <w:nsid w:val="173E645C"/>
    <w:multiLevelType w:val="hybridMultilevel"/>
    <w:tmpl w:val="D270CB5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17DA33CA"/>
    <w:multiLevelType w:val="singleLevel"/>
    <w:tmpl w:val="8AE28574"/>
    <w:lvl w:ilvl="0">
      <w:start w:val="1"/>
      <w:numFmt w:val="bullet"/>
      <w:lvlText w:val="+"/>
      <w:lvlJc w:val="left"/>
      <w:pPr>
        <w:tabs>
          <w:tab w:val="num" w:pos="360"/>
        </w:tabs>
        <w:ind w:left="360" w:hanging="360"/>
      </w:pPr>
      <w:rPr>
        <w:rFonts w:ascii="Times New Roman" w:hAnsi="Times New Roman" w:cs="Times New Roman" w:hint="default"/>
        <w:sz w:val="24"/>
        <w:szCs w:val="24"/>
      </w:rPr>
    </w:lvl>
  </w:abstractNum>
  <w:abstractNum w:abstractNumId="13" w15:restartNumberingAfterBreak="0">
    <w:nsid w:val="18023068"/>
    <w:multiLevelType w:val="hybridMultilevel"/>
    <w:tmpl w:val="8340916C"/>
    <w:lvl w:ilvl="0" w:tplc="3864C5C4">
      <w:start w:val="1"/>
      <w:numFmt w:val="decimal"/>
      <w:lvlText w:val="%1."/>
      <w:lvlJc w:val="left"/>
      <w:pPr>
        <w:tabs>
          <w:tab w:val="num" w:pos="1010"/>
        </w:tabs>
        <w:ind w:left="1010" w:hanging="360"/>
      </w:pPr>
      <w:rPr>
        <w:rFonts w:hint="default"/>
      </w:rPr>
    </w:lvl>
    <w:lvl w:ilvl="1" w:tplc="04090019">
      <w:start w:val="1"/>
      <w:numFmt w:val="lowerLetter"/>
      <w:lvlText w:val="%2."/>
      <w:lvlJc w:val="left"/>
      <w:pPr>
        <w:tabs>
          <w:tab w:val="num" w:pos="1730"/>
        </w:tabs>
        <w:ind w:left="1730" w:hanging="360"/>
      </w:pPr>
    </w:lvl>
    <w:lvl w:ilvl="2" w:tplc="0409001B">
      <w:start w:val="1"/>
      <w:numFmt w:val="lowerRoman"/>
      <w:lvlText w:val="%3."/>
      <w:lvlJc w:val="right"/>
      <w:pPr>
        <w:tabs>
          <w:tab w:val="num" w:pos="2450"/>
        </w:tabs>
        <w:ind w:left="2450" w:hanging="180"/>
      </w:pPr>
    </w:lvl>
    <w:lvl w:ilvl="3" w:tplc="0409000F">
      <w:start w:val="1"/>
      <w:numFmt w:val="decimal"/>
      <w:lvlText w:val="%4."/>
      <w:lvlJc w:val="left"/>
      <w:pPr>
        <w:tabs>
          <w:tab w:val="num" w:pos="3170"/>
        </w:tabs>
        <w:ind w:left="3170" w:hanging="360"/>
      </w:pPr>
    </w:lvl>
    <w:lvl w:ilvl="4" w:tplc="04090019">
      <w:start w:val="1"/>
      <w:numFmt w:val="lowerLetter"/>
      <w:lvlText w:val="%5."/>
      <w:lvlJc w:val="left"/>
      <w:pPr>
        <w:tabs>
          <w:tab w:val="num" w:pos="3890"/>
        </w:tabs>
        <w:ind w:left="3890" w:hanging="360"/>
      </w:pPr>
    </w:lvl>
    <w:lvl w:ilvl="5" w:tplc="0409001B">
      <w:start w:val="1"/>
      <w:numFmt w:val="lowerRoman"/>
      <w:lvlText w:val="%6."/>
      <w:lvlJc w:val="right"/>
      <w:pPr>
        <w:tabs>
          <w:tab w:val="num" w:pos="4610"/>
        </w:tabs>
        <w:ind w:left="4610" w:hanging="180"/>
      </w:pPr>
    </w:lvl>
    <w:lvl w:ilvl="6" w:tplc="0409000F">
      <w:start w:val="1"/>
      <w:numFmt w:val="decimal"/>
      <w:lvlText w:val="%7."/>
      <w:lvlJc w:val="left"/>
      <w:pPr>
        <w:tabs>
          <w:tab w:val="num" w:pos="5330"/>
        </w:tabs>
        <w:ind w:left="5330" w:hanging="360"/>
      </w:pPr>
    </w:lvl>
    <w:lvl w:ilvl="7" w:tplc="04090019">
      <w:start w:val="1"/>
      <w:numFmt w:val="lowerLetter"/>
      <w:lvlText w:val="%8."/>
      <w:lvlJc w:val="left"/>
      <w:pPr>
        <w:tabs>
          <w:tab w:val="num" w:pos="6050"/>
        </w:tabs>
        <w:ind w:left="6050" w:hanging="360"/>
      </w:pPr>
    </w:lvl>
    <w:lvl w:ilvl="8" w:tplc="0409001B">
      <w:start w:val="1"/>
      <w:numFmt w:val="lowerRoman"/>
      <w:lvlText w:val="%9."/>
      <w:lvlJc w:val="right"/>
      <w:pPr>
        <w:tabs>
          <w:tab w:val="num" w:pos="6770"/>
        </w:tabs>
        <w:ind w:left="6770" w:hanging="180"/>
      </w:pPr>
    </w:lvl>
  </w:abstractNum>
  <w:abstractNum w:abstractNumId="14" w15:restartNumberingAfterBreak="0">
    <w:nsid w:val="19E47BB1"/>
    <w:multiLevelType w:val="hybridMultilevel"/>
    <w:tmpl w:val="FC54E264"/>
    <w:lvl w:ilvl="0" w:tplc="FA2E644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2053451A"/>
    <w:multiLevelType w:val="hybridMultilevel"/>
    <w:tmpl w:val="95E8590C"/>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20BC7A33"/>
    <w:multiLevelType w:val="hybridMultilevel"/>
    <w:tmpl w:val="86E445D8"/>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7" w15:restartNumberingAfterBreak="0">
    <w:nsid w:val="22541CED"/>
    <w:multiLevelType w:val="hybridMultilevel"/>
    <w:tmpl w:val="3926BBA0"/>
    <w:lvl w:ilvl="0" w:tplc="FFFFFFFF">
      <w:start w:val="3"/>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8" w15:restartNumberingAfterBreak="0">
    <w:nsid w:val="230B09E0"/>
    <w:multiLevelType w:val="hybridMultilevel"/>
    <w:tmpl w:val="20363D7E"/>
    <w:lvl w:ilvl="0" w:tplc="77C8D8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7703E05"/>
    <w:multiLevelType w:val="hybridMultilevel"/>
    <w:tmpl w:val="CCC41E86"/>
    <w:lvl w:ilvl="0" w:tplc="E730D36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8EC172C"/>
    <w:multiLevelType w:val="hybridMultilevel"/>
    <w:tmpl w:val="B17A0E50"/>
    <w:lvl w:ilvl="0" w:tplc="3070978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2A007A03"/>
    <w:multiLevelType w:val="singleLevel"/>
    <w:tmpl w:val="216C7480"/>
    <w:lvl w:ilvl="0">
      <w:start w:val="1"/>
      <w:numFmt w:val="bullet"/>
      <w:lvlText w:val="-"/>
      <w:lvlJc w:val="left"/>
      <w:pPr>
        <w:tabs>
          <w:tab w:val="num" w:pos="510"/>
        </w:tabs>
        <w:ind w:left="510" w:hanging="360"/>
      </w:pPr>
      <w:rPr>
        <w:rFonts w:ascii="Times New Roman" w:hAnsi="Times New Roman" w:cs="Times New Roman" w:hint="default"/>
      </w:rPr>
    </w:lvl>
  </w:abstractNum>
  <w:abstractNum w:abstractNumId="22" w15:restartNumberingAfterBreak="0">
    <w:nsid w:val="2C4470AB"/>
    <w:multiLevelType w:val="hybridMultilevel"/>
    <w:tmpl w:val="5E0424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F174756"/>
    <w:multiLevelType w:val="hybridMultilevel"/>
    <w:tmpl w:val="E7EC08D4"/>
    <w:lvl w:ilvl="0" w:tplc="0409000F">
      <w:start w:val="1"/>
      <w:numFmt w:val="decimal"/>
      <w:lvlText w:val="%1."/>
      <w:lvlJc w:val="left"/>
      <w:pPr>
        <w:tabs>
          <w:tab w:val="num" w:pos="720"/>
        </w:tabs>
        <w:ind w:left="720" w:hanging="360"/>
      </w:pPr>
      <w:rPr>
        <w:rFonts w:hint="default"/>
      </w:rPr>
    </w:lvl>
    <w:lvl w:ilvl="1" w:tplc="4D8C5F10">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08D5D26"/>
    <w:multiLevelType w:val="multilevel"/>
    <w:tmpl w:val="DC368B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435"/>
      </w:pPr>
      <w:rPr>
        <w:rFonts w:hint="default"/>
        <w:b w:val="0"/>
        <w:bCs w:val="0"/>
      </w:rPr>
    </w:lvl>
    <w:lvl w:ilvl="2">
      <w:start w:val="1"/>
      <w:numFmt w:val="decimal"/>
      <w:isLgl/>
      <w:lvlText w:val="%1.%2.%3"/>
      <w:lvlJc w:val="left"/>
      <w:pPr>
        <w:tabs>
          <w:tab w:val="num" w:pos="2340"/>
        </w:tabs>
        <w:ind w:left="2340" w:hanging="720"/>
      </w:pPr>
      <w:rPr>
        <w:rFonts w:hint="default"/>
        <w:b/>
        <w:bCs/>
      </w:rPr>
    </w:lvl>
    <w:lvl w:ilvl="3">
      <w:start w:val="1"/>
      <w:numFmt w:val="decimal"/>
      <w:isLgl/>
      <w:lvlText w:val="%1.%2.%3.%4"/>
      <w:lvlJc w:val="left"/>
      <w:pPr>
        <w:tabs>
          <w:tab w:val="num" w:pos="3330"/>
        </w:tabs>
        <w:ind w:left="3330" w:hanging="1080"/>
      </w:pPr>
      <w:rPr>
        <w:rFonts w:hint="default"/>
        <w:b/>
        <w:bCs/>
      </w:rPr>
    </w:lvl>
    <w:lvl w:ilvl="4">
      <w:numFmt w:val="none"/>
      <w:lvlText w:val=""/>
      <w:lvlJc w:val="left"/>
      <w:pPr>
        <w:tabs>
          <w:tab w:val="num" w:pos="360"/>
        </w:tabs>
      </w:pPr>
    </w:lvl>
    <w:lvl w:ilvl="5">
      <w:start w:val="1"/>
      <w:numFmt w:val="decimal"/>
      <w:isLgl/>
      <w:lvlText w:val="%1.%2.%3.%4.%5.%6"/>
      <w:lvlJc w:val="left"/>
      <w:pPr>
        <w:tabs>
          <w:tab w:val="num" w:pos="4950"/>
        </w:tabs>
        <w:ind w:left="4950" w:hanging="1440"/>
      </w:pPr>
      <w:rPr>
        <w:rFonts w:hint="default"/>
        <w:b/>
        <w:bCs/>
      </w:rPr>
    </w:lvl>
    <w:lvl w:ilvl="6">
      <w:numFmt w:val="none"/>
      <w:lvlText w:val=""/>
      <w:lvlJc w:val="left"/>
      <w:pPr>
        <w:tabs>
          <w:tab w:val="num" w:pos="360"/>
        </w:tabs>
      </w:pPr>
    </w:lvl>
    <w:lvl w:ilvl="7">
      <w:start w:val="1"/>
      <w:numFmt w:val="decimal"/>
      <w:isLgl/>
      <w:lvlText w:val="%1.%2.%3.%4.%5.%6.%7.%8"/>
      <w:lvlJc w:val="left"/>
      <w:pPr>
        <w:tabs>
          <w:tab w:val="num" w:pos="6570"/>
        </w:tabs>
        <w:ind w:left="6570" w:hanging="1800"/>
      </w:pPr>
      <w:rPr>
        <w:rFonts w:hint="default"/>
        <w:b/>
        <w:bCs/>
      </w:rPr>
    </w:lvl>
    <w:lvl w:ilvl="8">
      <w:start w:val="1"/>
      <w:numFmt w:val="decimal"/>
      <w:isLgl/>
      <w:lvlText w:val="%1.%2.%3.%4.%5.%6.%7.%8.%9"/>
      <w:lvlJc w:val="left"/>
      <w:pPr>
        <w:tabs>
          <w:tab w:val="num" w:pos="7560"/>
        </w:tabs>
        <w:ind w:left="7560" w:hanging="2160"/>
      </w:pPr>
      <w:rPr>
        <w:rFonts w:hint="default"/>
        <w:b/>
        <w:bCs/>
      </w:rPr>
    </w:lvl>
  </w:abstractNum>
  <w:abstractNum w:abstractNumId="25" w15:restartNumberingAfterBreak="0">
    <w:nsid w:val="31DB4B06"/>
    <w:multiLevelType w:val="hybridMultilevel"/>
    <w:tmpl w:val="E7228B3C"/>
    <w:lvl w:ilvl="0" w:tplc="133C224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37B267C"/>
    <w:multiLevelType w:val="hybridMultilevel"/>
    <w:tmpl w:val="67C42BA6"/>
    <w:lvl w:ilvl="0" w:tplc="4152740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7" w15:restartNumberingAfterBreak="0">
    <w:nsid w:val="3B43387A"/>
    <w:multiLevelType w:val="multilevel"/>
    <w:tmpl w:val="4BB6DA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435"/>
      </w:pPr>
      <w:rPr>
        <w:rFonts w:hint="default"/>
        <w:b/>
        <w:bCs/>
      </w:rPr>
    </w:lvl>
    <w:lvl w:ilvl="2">
      <w:start w:val="1"/>
      <w:numFmt w:val="decimal"/>
      <w:isLgl/>
      <w:lvlText w:val="%1.%2.%3"/>
      <w:lvlJc w:val="left"/>
      <w:pPr>
        <w:tabs>
          <w:tab w:val="num" w:pos="2340"/>
        </w:tabs>
        <w:ind w:left="2340" w:hanging="720"/>
      </w:pPr>
      <w:rPr>
        <w:rFonts w:hint="default"/>
        <w:b/>
        <w:bCs/>
      </w:rPr>
    </w:lvl>
    <w:lvl w:ilvl="3">
      <w:start w:val="1"/>
      <w:numFmt w:val="decimal"/>
      <w:isLgl/>
      <w:lvlText w:val="%1.%2.%3.%4"/>
      <w:lvlJc w:val="left"/>
      <w:pPr>
        <w:tabs>
          <w:tab w:val="num" w:pos="3330"/>
        </w:tabs>
        <w:ind w:left="3330" w:hanging="1080"/>
      </w:pPr>
      <w:rPr>
        <w:rFonts w:hint="default"/>
        <w:b/>
        <w:bCs/>
      </w:rPr>
    </w:lvl>
    <w:lvl w:ilvl="4">
      <w:numFmt w:val="none"/>
      <w:lvlText w:val=""/>
      <w:lvlJc w:val="left"/>
      <w:pPr>
        <w:tabs>
          <w:tab w:val="num" w:pos="360"/>
        </w:tabs>
      </w:pPr>
    </w:lvl>
    <w:lvl w:ilvl="5">
      <w:start w:val="1"/>
      <w:numFmt w:val="decimal"/>
      <w:isLgl/>
      <w:lvlText w:val="%1.%2.%3.%4.%5.%6"/>
      <w:lvlJc w:val="left"/>
      <w:pPr>
        <w:tabs>
          <w:tab w:val="num" w:pos="4950"/>
        </w:tabs>
        <w:ind w:left="4950" w:hanging="1440"/>
      </w:pPr>
      <w:rPr>
        <w:rFonts w:hint="default"/>
        <w:b/>
        <w:bCs/>
      </w:rPr>
    </w:lvl>
    <w:lvl w:ilvl="6">
      <w:numFmt w:val="none"/>
      <w:lvlText w:val=""/>
      <w:lvlJc w:val="left"/>
      <w:pPr>
        <w:tabs>
          <w:tab w:val="num" w:pos="360"/>
        </w:tabs>
      </w:pPr>
    </w:lvl>
    <w:lvl w:ilvl="7">
      <w:start w:val="1"/>
      <w:numFmt w:val="decimal"/>
      <w:isLgl/>
      <w:lvlText w:val="%1.%2.%3.%4.%5.%6.%7.%8"/>
      <w:lvlJc w:val="left"/>
      <w:pPr>
        <w:tabs>
          <w:tab w:val="num" w:pos="6570"/>
        </w:tabs>
        <w:ind w:left="6570" w:hanging="1800"/>
      </w:pPr>
      <w:rPr>
        <w:rFonts w:hint="default"/>
        <w:b/>
        <w:bCs/>
      </w:rPr>
    </w:lvl>
    <w:lvl w:ilvl="8">
      <w:start w:val="1"/>
      <w:numFmt w:val="decimal"/>
      <w:isLgl/>
      <w:lvlText w:val="%1.%2.%3.%4.%5.%6.%7.%8.%9"/>
      <w:lvlJc w:val="left"/>
      <w:pPr>
        <w:tabs>
          <w:tab w:val="num" w:pos="7560"/>
        </w:tabs>
        <w:ind w:left="7560" w:hanging="2160"/>
      </w:pPr>
      <w:rPr>
        <w:rFonts w:hint="default"/>
        <w:b/>
        <w:bCs/>
      </w:rPr>
    </w:lvl>
  </w:abstractNum>
  <w:abstractNum w:abstractNumId="28" w15:restartNumberingAfterBreak="0">
    <w:nsid w:val="42E34C74"/>
    <w:multiLevelType w:val="hybridMultilevel"/>
    <w:tmpl w:val="33B2A4A0"/>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9" w15:restartNumberingAfterBreak="0">
    <w:nsid w:val="43A1436A"/>
    <w:multiLevelType w:val="multilevel"/>
    <w:tmpl w:val="12BAEE4C"/>
    <w:lvl w:ilvl="0">
      <w:start w:val="2"/>
      <w:numFmt w:val="decimal"/>
      <w:lvlText w:val="%1."/>
      <w:lvlJc w:val="left"/>
      <w:pPr>
        <w:tabs>
          <w:tab w:val="num" w:pos="420"/>
        </w:tabs>
        <w:ind w:left="420" w:hanging="420"/>
      </w:pPr>
      <w:rPr>
        <w:rFonts w:hint="default"/>
        <w:b/>
        <w:bCs/>
      </w:rPr>
    </w:lvl>
    <w:lvl w:ilvl="1">
      <w:start w:val="1"/>
      <w:numFmt w:val="decimal"/>
      <w:lvlText w:val="%1.%2."/>
      <w:lvlJc w:val="left"/>
      <w:pPr>
        <w:tabs>
          <w:tab w:val="num" w:pos="1287"/>
        </w:tabs>
        <w:ind w:left="1287" w:hanging="720"/>
      </w:pPr>
      <w:rPr>
        <w:rFonts w:hint="default"/>
        <w:b w:val="0"/>
        <w:bCs w:val="0"/>
      </w:rPr>
    </w:lvl>
    <w:lvl w:ilvl="2">
      <w:start w:val="1"/>
      <w:numFmt w:val="decimal"/>
      <w:lvlText w:val="%1.%2.%3."/>
      <w:lvlJc w:val="left"/>
      <w:pPr>
        <w:tabs>
          <w:tab w:val="num" w:pos="1854"/>
        </w:tabs>
        <w:ind w:left="1854" w:hanging="720"/>
      </w:pPr>
      <w:rPr>
        <w:rFonts w:hint="default"/>
        <w:b w:val="0"/>
        <w:bCs w:val="0"/>
      </w:rPr>
    </w:lvl>
    <w:lvl w:ilvl="3">
      <w:start w:val="1"/>
      <w:numFmt w:val="decimal"/>
      <w:lvlText w:val="%1.%2.%3.%4."/>
      <w:lvlJc w:val="left"/>
      <w:pPr>
        <w:tabs>
          <w:tab w:val="num" w:pos="2781"/>
        </w:tabs>
        <w:ind w:left="2781" w:hanging="1080"/>
      </w:pPr>
      <w:rPr>
        <w:rFonts w:hint="default"/>
        <w:b w:val="0"/>
        <w:bCs w:val="0"/>
      </w:rPr>
    </w:lvl>
    <w:lvl w:ilvl="4">
      <w:numFmt w:val="none"/>
      <w:lvlText w:val=""/>
      <w:lvlJc w:val="left"/>
      <w:pPr>
        <w:tabs>
          <w:tab w:val="num" w:pos="360"/>
        </w:tabs>
      </w:pPr>
    </w:lvl>
    <w:lvl w:ilvl="5">
      <w:start w:val="1"/>
      <w:numFmt w:val="decimal"/>
      <w:lvlText w:val="%1.%2.%3.%4.%5.%6."/>
      <w:lvlJc w:val="left"/>
      <w:pPr>
        <w:tabs>
          <w:tab w:val="num" w:pos="4275"/>
        </w:tabs>
        <w:ind w:left="4275" w:hanging="1440"/>
      </w:pPr>
      <w:rPr>
        <w:rFonts w:hint="default"/>
        <w:b w:val="0"/>
        <w:bCs w:val="0"/>
      </w:rPr>
    </w:lvl>
    <w:lvl w:ilvl="6">
      <w:start w:val="1"/>
      <w:numFmt w:val="decimal"/>
      <w:lvlText w:val="%1.%2.%3.%4.%5.%6.%7."/>
      <w:lvlJc w:val="left"/>
      <w:pPr>
        <w:tabs>
          <w:tab w:val="num" w:pos="5202"/>
        </w:tabs>
        <w:ind w:left="5202" w:hanging="1800"/>
      </w:pPr>
      <w:rPr>
        <w:rFonts w:hint="default"/>
        <w:b w:val="0"/>
        <w:bCs w:val="0"/>
      </w:rPr>
    </w:lvl>
    <w:lvl w:ilvl="7">
      <w:start w:val="1"/>
      <w:numFmt w:val="decimal"/>
      <w:lvlText w:val="%1.%2.%3.%4.%5.%6.%7.%8."/>
      <w:lvlJc w:val="left"/>
      <w:pPr>
        <w:tabs>
          <w:tab w:val="num" w:pos="5769"/>
        </w:tabs>
        <w:ind w:left="5769" w:hanging="1800"/>
      </w:pPr>
      <w:rPr>
        <w:rFonts w:hint="default"/>
        <w:b w:val="0"/>
        <w:bCs w:val="0"/>
      </w:rPr>
    </w:lvl>
    <w:lvl w:ilvl="8">
      <w:start w:val="1"/>
      <w:numFmt w:val="decimal"/>
      <w:lvlText w:val="%1.%2.%3.%4.%5.%6.%7.%8.%9."/>
      <w:lvlJc w:val="left"/>
      <w:pPr>
        <w:tabs>
          <w:tab w:val="num" w:pos="6696"/>
        </w:tabs>
        <w:ind w:left="6696" w:hanging="2160"/>
      </w:pPr>
      <w:rPr>
        <w:rFonts w:hint="default"/>
        <w:b w:val="0"/>
        <w:bCs w:val="0"/>
      </w:rPr>
    </w:lvl>
  </w:abstractNum>
  <w:abstractNum w:abstractNumId="30" w15:restartNumberingAfterBreak="0">
    <w:nsid w:val="47F42737"/>
    <w:multiLevelType w:val="singleLevel"/>
    <w:tmpl w:val="2422AC46"/>
    <w:lvl w:ilvl="0">
      <w:start w:val="2"/>
      <w:numFmt w:val="decimal"/>
      <w:lvlText w:val="%1."/>
      <w:lvlJc w:val="left"/>
      <w:pPr>
        <w:tabs>
          <w:tab w:val="num" w:pos="360"/>
        </w:tabs>
        <w:ind w:left="360" w:hanging="360"/>
      </w:pPr>
    </w:lvl>
  </w:abstractNum>
  <w:abstractNum w:abstractNumId="31" w15:restartNumberingAfterBreak="0">
    <w:nsid w:val="4A6555AF"/>
    <w:multiLevelType w:val="singleLevel"/>
    <w:tmpl w:val="9900F952"/>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4AD21455"/>
    <w:multiLevelType w:val="hybridMultilevel"/>
    <w:tmpl w:val="2AFC6CDE"/>
    <w:lvl w:ilvl="0" w:tplc="FFFFFFFF">
      <w:numFmt w:val="bullet"/>
      <w:lvlText w:val="-"/>
      <w:lvlJc w:val="left"/>
      <w:pPr>
        <w:tabs>
          <w:tab w:val="num" w:pos="1080"/>
        </w:tabs>
        <w:ind w:left="1080" w:hanging="360"/>
      </w:pPr>
      <w:rPr>
        <w:rFonts w:ascii=".VnTime" w:eastAsia="Times New Roman" w:hAnsi=".VnTime"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5288772D"/>
    <w:multiLevelType w:val="hybridMultilevel"/>
    <w:tmpl w:val="204AFE2E"/>
    <w:lvl w:ilvl="0" w:tplc="7612201C">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34" w15:restartNumberingAfterBreak="0">
    <w:nsid w:val="55751E3A"/>
    <w:multiLevelType w:val="hybridMultilevel"/>
    <w:tmpl w:val="80D4B350"/>
    <w:lvl w:ilvl="0" w:tplc="9F3E9A4A">
      <w:start w:val="1"/>
      <w:numFmt w:val="decimal"/>
      <w:lvlText w:val="%1."/>
      <w:lvlJc w:val="left"/>
      <w:pPr>
        <w:tabs>
          <w:tab w:val="num" w:pos="720"/>
        </w:tabs>
        <w:ind w:left="720" w:hanging="360"/>
      </w:pPr>
      <w:rPr>
        <w:rFonts w:hint="default"/>
      </w:rPr>
    </w:lvl>
    <w:lvl w:ilvl="1" w:tplc="7770604A">
      <w:numFmt w:val="none"/>
      <w:lvlText w:val=""/>
      <w:lvlJc w:val="left"/>
      <w:pPr>
        <w:tabs>
          <w:tab w:val="num" w:pos="360"/>
        </w:tabs>
      </w:pPr>
    </w:lvl>
    <w:lvl w:ilvl="2" w:tplc="4FDC0742">
      <w:numFmt w:val="none"/>
      <w:lvlText w:val=""/>
      <w:lvlJc w:val="left"/>
      <w:pPr>
        <w:tabs>
          <w:tab w:val="num" w:pos="360"/>
        </w:tabs>
      </w:pPr>
    </w:lvl>
    <w:lvl w:ilvl="3" w:tplc="C480E612">
      <w:numFmt w:val="none"/>
      <w:lvlText w:val=""/>
      <w:lvlJc w:val="left"/>
      <w:pPr>
        <w:tabs>
          <w:tab w:val="num" w:pos="360"/>
        </w:tabs>
      </w:pPr>
    </w:lvl>
    <w:lvl w:ilvl="4" w:tplc="D028380E">
      <w:numFmt w:val="none"/>
      <w:lvlText w:val=""/>
      <w:lvlJc w:val="left"/>
      <w:pPr>
        <w:tabs>
          <w:tab w:val="num" w:pos="360"/>
        </w:tabs>
      </w:pPr>
    </w:lvl>
    <w:lvl w:ilvl="5" w:tplc="D2522CAE">
      <w:numFmt w:val="none"/>
      <w:lvlText w:val=""/>
      <w:lvlJc w:val="left"/>
      <w:pPr>
        <w:tabs>
          <w:tab w:val="num" w:pos="360"/>
        </w:tabs>
      </w:pPr>
    </w:lvl>
    <w:lvl w:ilvl="6" w:tplc="5BF8C6D4">
      <w:numFmt w:val="none"/>
      <w:lvlText w:val=""/>
      <w:lvlJc w:val="left"/>
      <w:pPr>
        <w:tabs>
          <w:tab w:val="num" w:pos="360"/>
        </w:tabs>
      </w:pPr>
    </w:lvl>
    <w:lvl w:ilvl="7" w:tplc="3FCE51F2">
      <w:numFmt w:val="none"/>
      <w:lvlText w:val=""/>
      <w:lvlJc w:val="left"/>
      <w:pPr>
        <w:tabs>
          <w:tab w:val="num" w:pos="360"/>
        </w:tabs>
      </w:pPr>
    </w:lvl>
    <w:lvl w:ilvl="8" w:tplc="12AC9510">
      <w:numFmt w:val="none"/>
      <w:lvlText w:val=""/>
      <w:lvlJc w:val="left"/>
      <w:pPr>
        <w:tabs>
          <w:tab w:val="num" w:pos="360"/>
        </w:tabs>
      </w:pPr>
    </w:lvl>
  </w:abstractNum>
  <w:abstractNum w:abstractNumId="35" w15:restartNumberingAfterBreak="0">
    <w:nsid w:val="5AC16E43"/>
    <w:multiLevelType w:val="singleLevel"/>
    <w:tmpl w:val="7FC4DFF0"/>
    <w:lvl w:ilvl="0">
      <w:numFmt w:val="bullet"/>
      <w:lvlText w:val="-"/>
      <w:lvlJc w:val="left"/>
      <w:pPr>
        <w:tabs>
          <w:tab w:val="num" w:pos="1080"/>
        </w:tabs>
        <w:ind w:left="1080" w:hanging="360"/>
      </w:pPr>
      <w:rPr>
        <w:rFonts w:hint="default"/>
      </w:rPr>
    </w:lvl>
  </w:abstractNum>
  <w:abstractNum w:abstractNumId="36" w15:restartNumberingAfterBreak="0">
    <w:nsid w:val="5C8E71E7"/>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D1B2EA3"/>
    <w:multiLevelType w:val="hybridMultilevel"/>
    <w:tmpl w:val="D8826F28"/>
    <w:lvl w:ilvl="0" w:tplc="EFA2B2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D597C93"/>
    <w:multiLevelType w:val="singleLevel"/>
    <w:tmpl w:val="CCD8F252"/>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DF13E92"/>
    <w:multiLevelType w:val="hybridMultilevel"/>
    <w:tmpl w:val="5E04246C"/>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24966E2"/>
    <w:multiLevelType w:val="hybridMultilevel"/>
    <w:tmpl w:val="1D5E1264"/>
    <w:lvl w:ilvl="0" w:tplc="D7267F5E">
      <w:start w:val="1"/>
      <w:numFmt w:val="decimal"/>
      <w:lvlText w:val="%1."/>
      <w:lvlJc w:val="left"/>
      <w:pPr>
        <w:tabs>
          <w:tab w:val="num" w:pos="780"/>
        </w:tabs>
        <w:ind w:left="78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1" w15:restartNumberingAfterBreak="0">
    <w:nsid w:val="633B258C"/>
    <w:multiLevelType w:val="hybridMultilevel"/>
    <w:tmpl w:val="97169DB6"/>
    <w:lvl w:ilvl="0" w:tplc="8710EFF2">
      <w:start w:val="1"/>
      <w:numFmt w:val="decimal"/>
      <w:lvlText w:val="%1."/>
      <w:lvlJc w:val="left"/>
      <w:pPr>
        <w:tabs>
          <w:tab w:val="num" w:pos="855"/>
        </w:tabs>
        <w:ind w:left="855" w:hanging="360"/>
      </w:pPr>
      <w:rPr>
        <w:rFonts w:hint="default"/>
      </w:rPr>
    </w:lvl>
    <w:lvl w:ilvl="1" w:tplc="04090019">
      <w:start w:val="1"/>
      <w:numFmt w:val="lowerLetter"/>
      <w:lvlText w:val="%2."/>
      <w:lvlJc w:val="left"/>
      <w:pPr>
        <w:tabs>
          <w:tab w:val="num" w:pos="1575"/>
        </w:tabs>
        <w:ind w:left="1575" w:hanging="360"/>
      </w:pPr>
    </w:lvl>
    <w:lvl w:ilvl="2" w:tplc="0409001B">
      <w:start w:val="1"/>
      <w:numFmt w:val="lowerRoman"/>
      <w:lvlText w:val="%3."/>
      <w:lvlJc w:val="right"/>
      <w:pPr>
        <w:tabs>
          <w:tab w:val="num" w:pos="2295"/>
        </w:tabs>
        <w:ind w:left="2295" w:hanging="180"/>
      </w:pPr>
    </w:lvl>
    <w:lvl w:ilvl="3" w:tplc="0409000F">
      <w:start w:val="1"/>
      <w:numFmt w:val="decimal"/>
      <w:lvlText w:val="%4."/>
      <w:lvlJc w:val="left"/>
      <w:pPr>
        <w:tabs>
          <w:tab w:val="num" w:pos="3015"/>
        </w:tabs>
        <w:ind w:left="3015" w:hanging="360"/>
      </w:pPr>
    </w:lvl>
    <w:lvl w:ilvl="4" w:tplc="04090019">
      <w:start w:val="1"/>
      <w:numFmt w:val="lowerLetter"/>
      <w:lvlText w:val="%5."/>
      <w:lvlJc w:val="left"/>
      <w:pPr>
        <w:tabs>
          <w:tab w:val="num" w:pos="3735"/>
        </w:tabs>
        <w:ind w:left="3735" w:hanging="360"/>
      </w:pPr>
    </w:lvl>
    <w:lvl w:ilvl="5" w:tplc="0409001B">
      <w:start w:val="1"/>
      <w:numFmt w:val="lowerRoman"/>
      <w:lvlText w:val="%6."/>
      <w:lvlJc w:val="right"/>
      <w:pPr>
        <w:tabs>
          <w:tab w:val="num" w:pos="4455"/>
        </w:tabs>
        <w:ind w:left="4455" w:hanging="180"/>
      </w:pPr>
    </w:lvl>
    <w:lvl w:ilvl="6" w:tplc="0409000F">
      <w:start w:val="1"/>
      <w:numFmt w:val="decimal"/>
      <w:lvlText w:val="%7."/>
      <w:lvlJc w:val="left"/>
      <w:pPr>
        <w:tabs>
          <w:tab w:val="num" w:pos="5175"/>
        </w:tabs>
        <w:ind w:left="5175" w:hanging="360"/>
      </w:pPr>
    </w:lvl>
    <w:lvl w:ilvl="7" w:tplc="04090019">
      <w:start w:val="1"/>
      <w:numFmt w:val="lowerLetter"/>
      <w:lvlText w:val="%8."/>
      <w:lvlJc w:val="left"/>
      <w:pPr>
        <w:tabs>
          <w:tab w:val="num" w:pos="5895"/>
        </w:tabs>
        <w:ind w:left="5895" w:hanging="360"/>
      </w:pPr>
    </w:lvl>
    <w:lvl w:ilvl="8" w:tplc="0409001B">
      <w:start w:val="1"/>
      <w:numFmt w:val="lowerRoman"/>
      <w:lvlText w:val="%9."/>
      <w:lvlJc w:val="right"/>
      <w:pPr>
        <w:tabs>
          <w:tab w:val="num" w:pos="6615"/>
        </w:tabs>
        <w:ind w:left="6615" w:hanging="180"/>
      </w:pPr>
    </w:lvl>
  </w:abstractNum>
  <w:abstractNum w:abstractNumId="42" w15:restartNumberingAfterBreak="0">
    <w:nsid w:val="6B1E2996"/>
    <w:multiLevelType w:val="hybridMultilevel"/>
    <w:tmpl w:val="105C099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E130C61"/>
    <w:multiLevelType w:val="hybridMultilevel"/>
    <w:tmpl w:val="1554BFA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6F560779"/>
    <w:multiLevelType w:val="singleLevel"/>
    <w:tmpl w:val="9D02D02E"/>
    <w:lvl w:ilvl="0">
      <w:start w:val="1"/>
      <w:numFmt w:val="lowerLetter"/>
      <w:lvlText w:val=""/>
      <w:lvlJc w:val="left"/>
      <w:pPr>
        <w:tabs>
          <w:tab w:val="num" w:pos="360"/>
        </w:tabs>
        <w:ind w:left="360" w:hanging="360"/>
      </w:pPr>
      <w:rPr>
        <w:rFonts w:ascii="Times New Roman" w:hAnsi="Times New Roman" w:cs="Times New Roman" w:hint="default"/>
      </w:rPr>
    </w:lvl>
  </w:abstractNum>
  <w:abstractNum w:abstractNumId="45" w15:restartNumberingAfterBreak="0">
    <w:nsid w:val="70456071"/>
    <w:multiLevelType w:val="hybridMultilevel"/>
    <w:tmpl w:val="C85634B2"/>
    <w:lvl w:ilvl="0" w:tplc="C8EEDA2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6" w15:restartNumberingAfterBreak="0">
    <w:nsid w:val="7389283E"/>
    <w:multiLevelType w:val="singleLevel"/>
    <w:tmpl w:val="2BAA717E"/>
    <w:lvl w:ilvl="0">
      <w:start w:val="1"/>
      <w:numFmt w:val="lowerLetter"/>
      <w:lvlText w:val="%1."/>
      <w:lvlJc w:val="left"/>
      <w:pPr>
        <w:tabs>
          <w:tab w:val="num" w:pos="720"/>
        </w:tabs>
        <w:ind w:left="720" w:hanging="720"/>
      </w:pPr>
    </w:lvl>
  </w:abstractNum>
  <w:abstractNum w:abstractNumId="47" w15:restartNumberingAfterBreak="0">
    <w:nsid w:val="76AD1630"/>
    <w:multiLevelType w:val="hybridMultilevel"/>
    <w:tmpl w:val="17A2199A"/>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15:restartNumberingAfterBreak="0">
    <w:nsid w:val="79E513AC"/>
    <w:multiLevelType w:val="hybridMultilevel"/>
    <w:tmpl w:val="98B0379E"/>
    <w:lvl w:ilvl="0" w:tplc="62048DF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7D556FF0"/>
    <w:multiLevelType w:val="singleLevel"/>
    <w:tmpl w:val="EE8AC548"/>
    <w:lvl w:ilvl="0">
      <w:start w:val="1"/>
      <w:numFmt w:val="bullet"/>
      <w:lvlText w:val="-"/>
      <w:lvlJc w:val="left"/>
      <w:pPr>
        <w:tabs>
          <w:tab w:val="num" w:pos="360"/>
        </w:tabs>
        <w:ind w:left="360" w:hanging="360"/>
      </w:pPr>
      <w:rPr>
        <w:rFonts w:ascii="Times New Roman" w:hAnsi="Times New Roman" w:cs="Times New Roman" w:hint="default"/>
        <w:sz w:val="24"/>
        <w:szCs w:val="24"/>
      </w:rPr>
    </w:lvl>
  </w:abstractNum>
  <w:num w:numId="1" w16cid:durableId="976646250">
    <w:abstractNumId w:val="38"/>
  </w:num>
  <w:num w:numId="2" w16cid:durableId="1545211135">
    <w:abstractNumId w:val="1"/>
  </w:num>
  <w:num w:numId="3" w16cid:durableId="954025039">
    <w:abstractNumId w:val="6"/>
  </w:num>
  <w:num w:numId="4" w16cid:durableId="1516187455">
    <w:abstractNumId w:val="34"/>
  </w:num>
  <w:num w:numId="5" w16cid:durableId="1104307393">
    <w:abstractNumId w:val="20"/>
  </w:num>
  <w:num w:numId="6" w16cid:durableId="502670835">
    <w:abstractNumId w:val="33"/>
  </w:num>
  <w:num w:numId="7" w16cid:durableId="368258383">
    <w:abstractNumId w:val="8"/>
  </w:num>
  <w:num w:numId="8" w16cid:durableId="1570463248">
    <w:abstractNumId w:val="29"/>
  </w:num>
  <w:num w:numId="9" w16cid:durableId="1451508980">
    <w:abstractNumId w:val="24"/>
  </w:num>
  <w:num w:numId="10" w16cid:durableId="232475157">
    <w:abstractNumId w:val="27"/>
  </w:num>
  <w:num w:numId="11" w16cid:durableId="1569144724">
    <w:abstractNumId w:val="31"/>
  </w:num>
  <w:num w:numId="12" w16cid:durableId="1479572894">
    <w:abstractNumId w:val="13"/>
  </w:num>
  <w:num w:numId="13" w16cid:durableId="1689796662">
    <w:abstractNumId w:val="9"/>
  </w:num>
  <w:num w:numId="14" w16cid:durableId="256527393">
    <w:abstractNumId w:val="37"/>
  </w:num>
  <w:num w:numId="15" w16cid:durableId="1078943479">
    <w:abstractNumId w:val="2"/>
  </w:num>
  <w:num w:numId="16" w16cid:durableId="100147468">
    <w:abstractNumId w:val="25"/>
  </w:num>
  <w:num w:numId="17" w16cid:durableId="1901748055">
    <w:abstractNumId w:val="18"/>
  </w:num>
  <w:num w:numId="18" w16cid:durableId="1391925286">
    <w:abstractNumId w:val="40"/>
  </w:num>
  <w:num w:numId="19" w16cid:durableId="320692577">
    <w:abstractNumId w:val="26"/>
  </w:num>
  <w:num w:numId="20" w16cid:durableId="240484197">
    <w:abstractNumId w:val="19"/>
  </w:num>
  <w:num w:numId="21" w16cid:durableId="682242800">
    <w:abstractNumId w:val="23"/>
  </w:num>
  <w:num w:numId="22" w16cid:durableId="1552304056">
    <w:abstractNumId w:val="12"/>
  </w:num>
  <w:num w:numId="23" w16cid:durableId="303895165">
    <w:abstractNumId w:val="7"/>
  </w:num>
  <w:num w:numId="24" w16cid:durableId="2114862210">
    <w:abstractNumId w:val="49"/>
  </w:num>
  <w:num w:numId="25" w16cid:durableId="377320992">
    <w:abstractNumId w:val="21"/>
  </w:num>
  <w:num w:numId="26" w16cid:durableId="1760177361">
    <w:abstractNumId w:val="30"/>
  </w:num>
  <w:num w:numId="27" w16cid:durableId="418792266">
    <w:abstractNumId w:val="10"/>
  </w:num>
  <w:num w:numId="28" w16cid:durableId="801312874">
    <w:abstractNumId w:val="35"/>
  </w:num>
  <w:num w:numId="29" w16cid:durableId="1607620599">
    <w:abstractNumId w:val="22"/>
  </w:num>
  <w:num w:numId="30" w16cid:durableId="1939289193">
    <w:abstractNumId w:val="39"/>
  </w:num>
  <w:num w:numId="31" w16cid:durableId="1640453145">
    <w:abstractNumId w:val="15"/>
  </w:num>
  <w:num w:numId="32" w16cid:durableId="286745078">
    <w:abstractNumId w:val="32"/>
  </w:num>
  <w:num w:numId="33" w16cid:durableId="1684017921">
    <w:abstractNumId w:val="16"/>
  </w:num>
  <w:num w:numId="34" w16cid:durableId="835875546">
    <w:abstractNumId w:val="4"/>
  </w:num>
  <w:num w:numId="35" w16cid:durableId="1506480283">
    <w:abstractNumId w:val="43"/>
  </w:num>
  <w:num w:numId="36" w16cid:durableId="1142236319">
    <w:abstractNumId w:val="47"/>
  </w:num>
  <w:num w:numId="37" w16cid:durableId="612052809">
    <w:abstractNumId w:val="28"/>
  </w:num>
  <w:num w:numId="38" w16cid:durableId="895509241">
    <w:abstractNumId w:val="0"/>
  </w:num>
  <w:num w:numId="39" w16cid:durableId="1061169571">
    <w:abstractNumId w:val="44"/>
  </w:num>
  <w:num w:numId="40" w16cid:durableId="110517782">
    <w:abstractNumId w:val="17"/>
  </w:num>
  <w:num w:numId="41" w16cid:durableId="792863417">
    <w:abstractNumId w:val="36"/>
  </w:num>
  <w:num w:numId="42" w16cid:durableId="1415514952">
    <w:abstractNumId w:val="5"/>
  </w:num>
  <w:num w:numId="43" w16cid:durableId="51541617">
    <w:abstractNumId w:val="46"/>
  </w:num>
  <w:num w:numId="44" w16cid:durableId="465045037">
    <w:abstractNumId w:val="11"/>
  </w:num>
  <w:num w:numId="45" w16cid:durableId="354699423">
    <w:abstractNumId w:val="45"/>
  </w:num>
  <w:num w:numId="46" w16cid:durableId="1289777997">
    <w:abstractNumId w:val="48"/>
  </w:num>
  <w:num w:numId="47" w16cid:durableId="490945714">
    <w:abstractNumId w:val="3"/>
  </w:num>
  <w:num w:numId="48" w16cid:durableId="925269623">
    <w:abstractNumId w:val="42"/>
  </w:num>
  <w:num w:numId="49" w16cid:durableId="1732658784">
    <w:abstractNumId w:val="14"/>
  </w:num>
  <w:num w:numId="50" w16cid:durableId="65742001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7C"/>
    <w:rsid w:val="00000CF9"/>
    <w:rsid w:val="00006F22"/>
    <w:rsid w:val="000161BB"/>
    <w:rsid w:val="000264FD"/>
    <w:rsid w:val="000410BF"/>
    <w:rsid w:val="00043930"/>
    <w:rsid w:val="000467D9"/>
    <w:rsid w:val="000477B5"/>
    <w:rsid w:val="0006166A"/>
    <w:rsid w:val="00084008"/>
    <w:rsid w:val="000C3046"/>
    <w:rsid w:val="000D532A"/>
    <w:rsid w:val="000E1B57"/>
    <w:rsid w:val="00113F10"/>
    <w:rsid w:val="00116E19"/>
    <w:rsid w:val="001357E7"/>
    <w:rsid w:val="00172017"/>
    <w:rsid w:val="00177C9A"/>
    <w:rsid w:val="0018647E"/>
    <w:rsid w:val="001D4EA8"/>
    <w:rsid w:val="001E3499"/>
    <w:rsid w:val="001E74BA"/>
    <w:rsid w:val="001F7310"/>
    <w:rsid w:val="0022229F"/>
    <w:rsid w:val="00250D92"/>
    <w:rsid w:val="00255456"/>
    <w:rsid w:val="00261743"/>
    <w:rsid w:val="00263C90"/>
    <w:rsid w:val="0027532E"/>
    <w:rsid w:val="00277F7C"/>
    <w:rsid w:val="00282A4B"/>
    <w:rsid w:val="0029394F"/>
    <w:rsid w:val="002A36A4"/>
    <w:rsid w:val="002B2712"/>
    <w:rsid w:val="002C725B"/>
    <w:rsid w:val="002D48BF"/>
    <w:rsid w:val="002F1692"/>
    <w:rsid w:val="00315D7E"/>
    <w:rsid w:val="00324FF2"/>
    <w:rsid w:val="00326177"/>
    <w:rsid w:val="00334F05"/>
    <w:rsid w:val="003458B1"/>
    <w:rsid w:val="00367862"/>
    <w:rsid w:val="00370395"/>
    <w:rsid w:val="00377426"/>
    <w:rsid w:val="003C37BC"/>
    <w:rsid w:val="003D6434"/>
    <w:rsid w:val="003E0EFA"/>
    <w:rsid w:val="003E46D5"/>
    <w:rsid w:val="003E5CF9"/>
    <w:rsid w:val="003E6EEB"/>
    <w:rsid w:val="003F0DB2"/>
    <w:rsid w:val="003F1E07"/>
    <w:rsid w:val="003F6B35"/>
    <w:rsid w:val="00404ACE"/>
    <w:rsid w:val="00411105"/>
    <w:rsid w:val="00422CE0"/>
    <w:rsid w:val="0043658D"/>
    <w:rsid w:val="00460BBA"/>
    <w:rsid w:val="004705CA"/>
    <w:rsid w:val="00480CAA"/>
    <w:rsid w:val="00485FEF"/>
    <w:rsid w:val="004971DD"/>
    <w:rsid w:val="004A20EE"/>
    <w:rsid w:val="004A448E"/>
    <w:rsid w:val="004B0C59"/>
    <w:rsid w:val="004B47B5"/>
    <w:rsid w:val="004C2D45"/>
    <w:rsid w:val="004C4696"/>
    <w:rsid w:val="004C5A02"/>
    <w:rsid w:val="004E4EB1"/>
    <w:rsid w:val="004F00A0"/>
    <w:rsid w:val="004F0BEB"/>
    <w:rsid w:val="005028E4"/>
    <w:rsid w:val="005122B0"/>
    <w:rsid w:val="00527B43"/>
    <w:rsid w:val="0054445C"/>
    <w:rsid w:val="00545CDF"/>
    <w:rsid w:val="005479DE"/>
    <w:rsid w:val="005503F4"/>
    <w:rsid w:val="00550D79"/>
    <w:rsid w:val="00565812"/>
    <w:rsid w:val="00583691"/>
    <w:rsid w:val="00591C65"/>
    <w:rsid w:val="005941DB"/>
    <w:rsid w:val="005A07FB"/>
    <w:rsid w:val="005A2D19"/>
    <w:rsid w:val="005D4A86"/>
    <w:rsid w:val="005E0C53"/>
    <w:rsid w:val="005F088A"/>
    <w:rsid w:val="00600DA6"/>
    <w:rsid w:val="00601EE5"/>
    <w:rsid w:val="006029CA"/>
    <w:rsid w:val="00607904"/>
    <w:rsid w:val="0061043D"/>
    <w:rsid w:val="00612F34"/>
    <w:rsid w:val="006136A3"/>
    <w:rsid w:val="006235A5"/>
    <w:rsid w:val="006235C9"/>
    <w:rsid w:val="006263D6"/>
    <w:rsid w:val="00633122"/>
    <w:rsid w:val="00635FA2"/>
    <w:rsid w:val="0065199B"/>
    <w:rsid w:val="0065324F"/>
    <w:rsid w:val="00653FB1"/>
    <w:rsid w:val="0067723E"/>
    <w:rsid w:val="00697997"/>
    <w:rsid w:val="006A1FFD"/>
    <w:rsid w:val="006A2242"/>
    <w:rsid w:val="006A5F0B"/>
    <w:rsid w:val="006B6BCD"/>
    <w:rsid w:val="006C264E"/>
    <w:rsid w:val="006C77E9"/>
    <w:rsid w:val="006C781E"/>
    <w:rsid w:val="006D2E6C"/>
    <w:rsid w:val="006D2EB8"/>
    <w:rsid w:val="006D7CC1"/>
    <w:rsid w:val="006F151D"/>
    <w:rsid w:val="006F5FF8"/>
    <w:rsid w:val="006F7A89"/>
    <w:rsid w:val="0070336D"/>
    <w:rsid w:val="007166E5"/>
    <w:rsid w:val="0072692F"/>
    <w:rsid w:val="00733A94"/>
    <w:rsid w:val="0074131B"/>
    <w:rsid w:val="00743234"/>
    <w:rsid w:val="00744EC3"/>
    <w:rsid w:val="00752323"/>
    <w:rsid w:val="0076037C"/>
    <w:rsid w:val="00762695"/>
    <w:rsid w:val="00764FAC"/>
    <w:rsid w:val="00772E85"/>
    <w:rsid w:val="0077348F"/>
    <w:rsid w:val="0079263A"/>
    <w:rsid w:val="007B32F8"/>
    <w:rsid w:val="007B7A6D"/>
    <w:rsid w:val="007C1612"/>
    <w:rsid w:val="007C3E16"/>
    <w:rsid w:val="007E1449"/>
    <w:rsid w:val="007F2BC5"/>
    <w:rsid w:val="007F2CF3"/>
    <w:rsid w:val="00800928"/>
    <w:rsid w:val="00806F58"/>
    <w:rsid w:val="00823C7E"/>
    <w:rsid w:val="008275B6"/>
    <w:rsid w:val="00834026"/>
    <w:rsid w:val="008438E2"/>
    <w:rsid w:val="008635BD"/>
    <w:rsid w:val="00866246"/>
    <w:rsid w:val="0089262A"/>
    <w:rsid w:val="008C3F8C"/>
    <w:rsid w:val="008D48D7"/>
    <w:rsid w:val="009317BC"/>
    <w:rsid w:val="00942EBC"/>
    <w:rsid w:val="00951533"/>
    <w:rsid w:val="009647FF"/>
    <w:rsid w:val="00974920"/>
    <w:rsid w:val="0098670E"/>
    <w:rsid w:val="00987D9F"/>
    <w:rsid w:val="00992E73"/>
    <w:rsid w:val="009A1BEE"/>
    <w:rsid w:val="009B4184"/>
    <w:rsid w:val="009C48BE"/>
    <w:rsid w:val="009E20C5"/>
    <w:rsid w:val="009F0408"/>
    <w:rsid w:val="009F0AC2"/>
    <w:rsid w:val="009F268B"/>
    <w:rsid w:val="00A132B2"/>
    <w:rsid w:val="00A150CC"/>
    <w:rsid w:val="00A15A36"/>
    <w:rsid w:val="00A25D77"/>
    <w:rsid w:val="00A27C4F"/>
    <w:rsid w:val="00A31666"/>
    <w:rsid w:val="00A4277D"/>
    <w:rsid w:val="00A51BD4"/>
    <w:rsid w:val="00A53B2D"/>
    <w:rsid w:val="00A54E93"/>
    <w:rsid w:val="00A55130"/>
    <w:rsid w:val="00A56083"/>
    <w:rsid w:val="00A6347B"/>
    <w:rsid w:val="00A67D57"/>
    <w:rsid w:val="00A732BD"/>
    <w:rsid w:val="00A936F5"/>
    <w:rsid w:val="00A93A35"/>
    <w:rsid w:val="00A9435A"/>
    <w:rsid w:val="00AB0D71"/>
    <w:rsid w:val="00AB2146"/>
    <w:rsid w:val="00AB493C"/>
    <w:rsid w:val="00AC73B4"/>
    <w:rsid w:val="00AD2F3D"/>
    <w:rsid w:val="00AD78B2"/>
    <w:rsid w:val="00AE49C9"/>
    <w:rsid w:val="00B04766"/>
    <w:rsid w:val="00B0680C"/>
    <w:rsid w:val="00B10D51"/>
    <w:rsid w:val="00B14DC2"/>
    <w:rsid w:val="00B342A4"/>
    <w:rsid w:val="00B3563C"/>
    <w:rsid w:val="00B54EDC"/>
    <w:rsid w:val="00BA5005"/>
    <w:rsid w:val="00BB6F08"/>
    <w:rsid w:val="00BB7B1F"/>
    <w:rsid w:val="00BE10CF"/>
    <w:rsid w:val="00BE5DD6"/>
    <w:rsid w:val="00C0216F"/>
    <w:rsid w:val="00C16B8B"/>
    <w:rsid w:val="00C16F57"/>
    <w:rsid w:val="00C2734E"/>
    <w:rsid w:val="00C42CC1"/>
    <w:rsid w:val="00C44947"/>
    <w:rsid w:val="00C53852"/>
    <w:rsid w:val="00C84953"/>
    <w:rsid w:val="00C87095"/>
    <w:rsid w:val="00CA23C3"/>
    <w:rsid w:val="00CD044D"/>
    <w:rsid w:val="00CD329B"/>
    <w:rsid w:val="00CE05F7"/>
    <w:rsid w:val="00CE3B16"/>
    <w:rsid w:val="00CE7B66"/>
    <w:rsid w:val="00CF441F"/>
    <w:rsid w:val="00D00B5C"/>
    <w:rsid w:val="00D23450"/>
    <w:rsid w:val="00D25798"/>
    <w:rsid w:val="00D3569D"/>
    <w:rsid w:val="00D37751"/>
    <w:rsid w:val="00D43CE7"/>
    <w:rsid w:val="00D459DA"/>
    <w:rsid w:val="00D87155"/>
    <w:rsid w:val="00D93AA2"/>
    <w:rsid w:val="00D95C22"/>
    <w:rsid w:val="00DA3D24"/>
    <w:rsid w:val="00DB5B1A"/>
    <w:rsid w:val="00DB767C"/>
    <w:rsid w:val="00DC7926"/>
    <w:rsid w:val="00DD7842"/>
    <w:rsid w:val="00DF434D"/>
    <w:rsid w:val="00DF65F7"/>
    <w:rsid w:val="00DF6A50"/>
    <w:rsid w:val="00E156C7"/>
    <w:rsid w:val="00E179C5"/>
    <w:rsid w:val="00E223E6"/>
    <w:rsid w:val="00E37DCC"/>
    <w:rsid w:val="00E41C36"/>
    <w:rsid w:val="00E70EF7"/>
    <w:rsid w:val="00E87AE4"/>
    <w:rsid w:val="00E90821"/>
    <w:rsid w:val="00E9672B"/>
    <w:rsid w:val="00EB7AEE"/>
    <w:rsid w:val="00EC682D"/>
    <w:rsid w:val="00EE4CC5"/>
    <w:rsid w:val="00EF0835"/>
    <w:rsid w:val="00EF09AB"/>
    <w:rsid w:val="00F02E71"/>
    <w:rsid w:val="00F0661D"/>
    <w:rsid w:val="00F069A0"/>
    <w:rsid w:val="00F101B1"/>
    <w:rsid w:val="00F20969"/>
    <w:rsid w:val="00F20C1B"/>
    <w:rsid w:val="00F4146E"/>
    <w:rsid w:val="00F41DE0"/>
    <w:rsid w:val="00F441FE"/>
    <w:rsid w:val="00F44DA8"/>
    <w:rsid w:val="00F515F0"/>
    <w:rsid w:val="00F619B0"/>
    <w:rsid w:val="00F644E9"/>
    <w:rsid w:val="00F82AB8"/>
    <w:rsid w:val="00F845ED"/>
    <w:rsid w:val="00F90DBF"/>
    <w:rsid w:val="00FA4686"/>
    <w:rsid w:val="00FC134D"/>
    <w:rsid w:val="00FD090E"/>
    <w:rsid w:val="00FD3F20"/>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541D7"/>
  <w15:chartTrackingRefBased/>
  <w15:docId w15:val="{3F351BD1-7F88-4F31-B076-5B9CEEB8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48E"/>
    <w:pPr>
      <w:widowControl w:val="0"/>
      <w:spacing w:line="400" w:lineRule="atLeast"/>
      <w:ind w:firstLine="567"/>
      <w:jc w:val="both"/>
    </w:pPr>
    <w:rPr>
      <w:sz w:val="28"/>
      <w:szCs w:val="28"/>
    </w:rPr>
  </w:style>
  <w:style w:type="paragraph" w:styleId="Heading1">
    <w:name w:val="heading 1"/>
    <w:basedOn w:val="Normal"/>
    <w:next w:val="Normal"/>
    <w:qFormat/>
    <w:rsid w:val="0008400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F7310"/>
    <w:pPr>
      <w:keepNext/>
      <w:spacing w:before="240" w:after="60"/>
      <w:outlineLvl w:val="1"/>
    </w:pPr>
    <w:rPr>
      <w:rFonts w:ascii="Arial" w:hAnsi="Arial" w:cs="Arial"/>
      <w:b/>
      <w:bCs/>
      <w:i/>
      <w:iCs/>
    </w:rPr>
  </w:style>
  <w:style w:type="paragraph" w:styleId="Heading3">
    <w:name w:val="heading 3"/>
    <w:basedOn w:val="Normal"/>
    <w:next w:val="Normal"/>
    <w:qFormat/>
    <w:rsid w:val="00D3569D"/>
    <w:pPr>
      <w:keepNext/>
      <w:widowControl/>
      <w:spacing w:line="240" w:lineRule="auto"/>
      <w:ind w:firstLine="0"/>
      <w:jc w:val="left"/>
      <w:outlineLvl w:val="2"/>
    </w:pPr>
    <w:rPr>
      <w:b/>
      <w:bCs/>
    </w:rPr>
  </w:style>
  <w:style w:type="paragraph" w:styleId="Heading4">
    <w:name w:val="heading 4"/>
    <w:basedOn w:val="Normal"/>
    <w:next w:val="Normal"/>
    <w:qFormat/>
    <w:rsid w:val="00D3569D"/>
    <w:pPr>
      <w:keepNext/>
      <w:widowControl/>
      <w:spacing w:line="240" w:lineRule="auto"/>
      <w:ind w:left="1080" w:firstLine="0"/>
      <w:outlineLvl w:val="3"/>
    </w:pPr>
    <w:rPr>
      <w:i/>
      <w:iCs/>
    </w:rPr>
  </w:style>
  <w:style w:type="paragraph" w:styleId="Heading5">
    <w:name w:val="heading 5"/>
    <w:basedOn w:val="Normal"/>
    <w:next w:val="Normal"/>
    <w:qFormat/>
    <w:rsid w:val="00D3569D"/>
    <w:pPr>
      <w:keepNext/>
      <w:widowControl/>
      <w:spacing w:line="240" w:lineRule="auto"/>
      <w:ind w:firstLine="0"/>
      <w:jc w:val="center"/>
      <w:outlineLvl w:val="4"/>
    </w:pPr>
    <w:rPr>
      <w:b/>
      <w:bCs/>
      <w:sz w:val="26"/>
      <w:szCs w:val="26"/>
    </w:rPr>
  </w:style>
  <w:style w:type="paragraph" w:styleId="Heading6">
    <w:name w:val="heading 6"/>
    <w:basedOn w:val="Normal"/>
    <w:next w:val="Normal"/>
    <w:qFormat/>
    <w:rsid w:val="00D3569D"/>
    <w:pPr>
      <w:keepNext/>
      <w:widowControl/>
      <w:spacing w:line="240" w:lineRule="auto"/>
      <w:ind w:firstLine="0"/>
      <w:jc w:val="left"/>
      <w:outlineLvl w:val="5"/>
    </w:pPr>
    <w:rPr>
      <w:b/>
      <w:bCs/>
      <w:spacing w:val="-2"/>
      <w:sz w:val="24"/>
      <w:szCs w:val="24"/>
    </w:rPr>
  </w:style>
  <w:style w:type="paragraph" w:styleId="Heading7">
    <w:name w:val="heading 7"/>
    <w:basedOn w:val="Normal"/>
    <w:next w:val="Normal"/>
    <w:qFormat/>
    <w:rsid w:val="00D3569D"/>
    <w:pPr>
      <w:keepNext/>
      <w:widowControl/>
      <w:spacing w:line="240" w:lineRule="auto"/>
      <w:ind w:left="720" w:firstLine="1260"/>
      <w:outlineLvl w:val="6"/>
    </w:pPr>
    <w:rPr>
      <w:b/>
      <w:bCs/>
    </w:rPr>
  </w:style>
  <w:style w:type="paragraph" w:styleId="Heading8">
    <w:name w:val="heading 8"/>
    <w:basedOn w:val="Normal"/>
    <w:next w:val="Normal"/>
    <w:qFormat/>
    <w:rsid w:val="00D3569D"/>
    <w:pPr>
      <w:keepNext/>
      <w:widowControl/>
      <w:numPr>
        <w:numId w:val="3"/>
      </w:numPr>
      <w:tabs>
        <w:tab w:val="num" w:pos="1350"/>
      </w:tabs>
      <w:spacing w:line="240" w:lineRule="auto"/>
      <w:outlineLvl w:val="7"/>
    </w:pPr>
    <w:rPr>
      <w:b/>
      <w:bCs/>
    </w:rPr>
  </w:style>
  <w:style w:type="paragraph" w:styleId="Heading9">
    <w:name w:val="heading 9"/>
    <w:aliases w:val="Tên người ký"/>
    <w:basedOn w:val="Normal"/>
    <w:next w:val="Normal"/>
    <w:qFormat/>
    <w:rsid w:val="0074131B"/>
    <w:pPr>
      <w:tabs>
        <w:tab w:val="center" w:pos="7371"/>
      </w:tabs>
      <w:spacing w:before="560" w:line="240" w:lineRule="auto"/>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5324F"/>
    <w:pPr>
      <w:tabs>
        <w:tab w:val="left" w:pos="1152"/>
      </w:tabs>
      <w:spacing w:before="120" w:after="120" w:line="312" w:lineRule="auto"/>
    </w:pPr>
    <w:rPr>
      <w:rFonts w:ascii="Arial" w:hAnsi="Arial" w:cs="Arial"/>
      <w:sz w:val="26"/>
      <w:szCs w:val="26"/>
    </w:rPr>
  </w:style>
  <w:style w:type="paragraph" w:customStyle="1" w:styleId="01adanh">
    <w:name w:val="01 Địa danh"/>
    <w:rsid w:val="00A150CC"/>
    <w:pPr>
      <w:widowControl w:val="0"/>
      <w:spacing w:after="600" w:line="400" w:lineRule="atLeast"/>
      <w:jc w:val="center"/>
    </w:pPr>
    <w:rPr>
      <w:b/>
      <w:sz w:val="36"/>
      <w:szCs w:val="36"/>
    </w:rPr>
  </w:style>
  <w:style w:type="paragraph" w:customStyle="1" w:styleId="05NidungVB">
    <w:name w:val="05 Nội dung VB"/>
    <w:basedOn w:val="Normal"/>
    <w:link w:val="05NidungVBChar"/>
    <w:rsid w:val="00DB767C"/>
    <w:pPr>
      <w:spacing w:after="120"/>
    </w:pPr>
  </w:style>
  <w:style w:type="paragraph" w:customStyle="1" w:styleId="02TnloiVB">
    <w:name w:val="02 Tên loại VB"/>
    <w:rsid w:val="00043930"/>
    <w:pPr>
      <w:widowControl w:val="0"/>
      <w:spacing w:before="600" w:line="400" w:lineRule="atLeast"/>
      <w:jc w:val="center"/>
    </w:pPr>
    <w:rPr>
      <w:b/>
      <w:sz w:val="32"/>
      <w:szCs w:val="28"/>
    </w:rPr>
  </w:style>
  <w:style w:type="paragraph" w:customStyle="1" w:styleId="03Trchyu">
    <w:name w:val="03 Trích yếu"/>
    <w:link w:val="03TrchyuChar"/>
    <w:rsid w:val="004A448E"/>
    <w:pPr>
      <w:widowControl w:val="0"/>
      <w:spacing w:line="400" w:lineRule="atLeast"/>
      <w:jc w:val="center"/>
    </w:pPr>
    <w:rPr>
      <w:b/>
      <w:sz w:val="28"/>
      <w:szCs w:val="28"/>
    </w:rPr>
  </w:style>
  <w:style w:type="character" w:customStyle="1" w:styleId="03TrchyuChar">
    <w:name w:val="03 Trích yếu Char"/>
    <w:link w:val="03Trchyu"/>
    <w:rsid w:val="00F20C1B"/>
    <w:rPr>
      <w:b/>
      <w:sz w:val="28"/>
      <w:szCs w:val="28"/>
      <w:lang w:val="en-US" w:eastAsia="en-US" w:bidi="ar-SA"/>
    </w:rPr>
  </w:style>
  <w:style w:type="paragraph" w:customStyle="1" w:styleId="04Cquanbanhnh">
    <w:name w:val="04 Cơ quan ban hành"/>
    <w:rsid w:val="00043930"/>
    <w:pPr>
      <w:widowControl w:val="0"/>
      <w:spacing w:line="400" w:lineRule="atLeast"/>
      <w:jc w:val="center"/>
    </w:pPr>
    <w:rPr>
      <w:b/>
      <w:sz w:val="28"/>
      <w:szCs w:val="28"/>
    </w:rPr>
  </w:style>
  <w:style w:type="paragraph" w:customStyle="1" w:styleId="06Canhgia">
    <w:name w:val="06 Canh giữa"/>
    <w:aliases w:val="đậm"/>
    <w:rsid w:val="00DD7842"/>
    <w:pPr>
      <w:spacing w:line="400" w:lineRule="atLeast"/>
      <w:jc w:val="center"/>
    </w:pPr>
    <w:rPr>
      <w:b/>
      <w:sz w:val="28"/>
      <w:szCs w:val="28"/>
    </w:rPr>
  </w:style>
  <w:style w:type="paragraph" w:customStyle="1" w:styleId="08QUYCH">
    <w:name w:val="08 QUY CHẾ"/>
    <w:link w:val="08QUYCHChar"/>
    <w:rsid w:val="00A150CC"/>
    <w:pPr>
      <w:widowControl w:val="0"/>
      <w:spacing w:line="400" w:lineRule="atLeast"/>
      <w:jc w:val="center"/>
    </w:pPr>
    <w:rPr>
      <w:b/>
      <w:sz w:val="32"/>
      <w:szCs w:val="28"/>
    </w:rPr>
  </w:style>
  <w:style w:type="character" w:customStyle="1" w:styleId="08QUYCHChar">
    <w:name w:val="08 QUY CHẾ Char"/>
    <w:link w:val="08QUYCH"/>
    <w:rsid w:val="00F20C1B"/>
    <w:rPr>
      <w:b/>
      <w:sz w:val="32"/>
      <w:szCs w:val="28"/>
      <w:lang w:val="en-US" w:eastAsia="en-US" w:bidi="ar-SA"/>
    </w:rPr>
  </w:style>
  <w:style w:type="paragraph" w:customStyle="1" w:styleId="09Kmtheo">
    <w:name w:val="09 (Kèm theo)"/>
    <w:rsid w:val="00DD7842"/>
    <w:pPr>
      <w:widowControl w:val="0"/>
      <w:spacing w:line="400" w:lineRule="atLeast"/>
      <w:jc w:val="center"/>
    </w:pPr>
    <w:rPr>
      <w:i/>
      <w:sz w:val="28"/>
      <w:szCs w:val="28"/>
    </w:rPr>
  </w:style>
  <w:style w:type="paragraph" w:customStyle="1" w:styleId="07m">
    <w:name w:val="07 Đậm"/>
    <w:basedOn w:val="Normal"/>
    <w:rsid w:val="00DB767C"/>
    <w:pPr>
      <w:spacing w:after="120"/>
    </w:pPr>
    <w:rPr>
      <w:b/>
    </w:rPr>
  </w:style>
  <w:style w:type="paragraph" w:customStyle="1" w:styleId="10Thmquynk">
    <w:name w:val="10 Thẩm quyền ký"/>
    <w:rsid w:val="00F20969"/>
    <w:pPr>
      <w:widowControl w:val="0"/>
      <w:tabs>
        <w:tab w:val="center" w:pos="7371"/>
      </w:tabs>
    </w:pPr>
    <w:rPr>
      <w:b/>
      <w:sz w:val="26"/>
      <w:szCs w:val="28"/>
    </w:rPr>
  </w:style>
  <w:style w:type="paragraph" w:customStyle="1" w:styleId="11Tnngik">
    <w:name w:val="11 Tên người ký"/>
    <w:next w:val="Normal"/>
    <w:rsid w:val="004A448E"/>
    <w:pPr>
      <w:widowControl w:val="0"/>
      <w:tabs>
        <w:tab w:val="center" w:pos="7371"/>
      </w:tabs>
      <w:spacing w:before="600" w:line="400" w:lineRule="atLeast"/>
    </w:pPr>
    <w:rPr>
      <w:b/>
      <w:sz w:val="28"/>
      <w:szCs w:val="28"/>
    </w:rPr>
  </w:style>
  <w:style w:type="paragraph" w:styleId="Header">
    <w:name w:val="header"/>
    <w:basedOn w:val="Normal"/>
    <w:link w:val="HeaderChar"/>
    <w:uiPriority w:val="99"/>
    <w:rsid w:val="0074131B"/>
    <w:pPr>
      <w:tabs>
        <w:tab w:val="center" w:pos="4320"/>
        <w:tab w:val="right" w:pos="8640"/>
      </w:tabs>
    </w:pPr>
  </w:style>
  <w:style w:type="paragraph" w:styleId="Footer">
    <w:name w:val="footer"/>
    <w:basedOn w:val="Normal"/>
    <w:link w:val="FooterChar"/>
    <w:uiPriority w:val="99"/>
    <w:rsid w:val="0074131B"/>
    <w:pPr>
      <w:tabs>
        <w:tab w:val="center" w:pos="4320"/>
        <w:tab w:val="right" w:pos="8640"/>
      </w:tabs>
    </w:pPr>
  </w:style>
  <w:style w:type="paragraph" w:styleId="BodyText">
    <w:name w:val="Body Text"/>
    <w:basedOn w:val="Normal"/>
    <w:rsid w:val="00084008"/>
    <w:pPr>
      <w:widowControl/>
      <w:tabs>
        <w:tab w:val="center" w:pos="1701"/>
        <w:tab w:val="center" w:pos="6096"/>
      </w:tabs>
      <w:spacing w:line="240" w:lineRule="auto"/>
      <w:ind w:firstLine="0"/>
      <w:jc w:val="center"/>
    </w:pPr>
    <w:rPr>
      <w:rFonts w:ascii=".VnTime" w:hAnsi=".VnTime"/>
      <w:szCs w:val="20"/>
    </w:rPr>
  </w:style>
  <w:style w:type="paragraph" w:styleId="BodyText2">
    <w:name w:val="Body Text 2"/>
    <w:basedOn w:val="Normal"/>
    <w:rsid w:val="00591C65"/>
    <w:pPr>
      <w:spacing w:after="120" w:line="480" w:lineRule="auto"/>
    </w:pPr>
  </w:style>
  <w:style w:type="paragraph" w:styleId="BodyTextIndent2">
    <w:name w:val="Body Text Indent 2"/>
    <w:basedOn w:val="Normal"/>
    <w:rsid w:val="00591C65"/>
    <w:pPr>
      <w:spacing w:after="120" w:line="480" w:lineRule="auto"/>
      <w:ind w:left="360"/>
    </w:pPr>
  </w:style>
  <w:style w:type="paragraph" w:styleId="BodyTextIndent3">
    <w:name w:val="Body Text Indent 3"/>
    <w:basedOn w:val="Normal"/>
    <w:rsid w:val="00591C65"/>
    <w:pPr>
      <w:spacing w:after="120"/>
      <w:ind w:left="360"/>
    </w:pPr>
    <w:rPr>
      <w:sz w:val="16"/>
      <w:szCs w:val="16"/>
    </w:rPr>
  </w:style>
  <w:style w:type="table" w:styleId="TableGrid">
    <w:name w:val="Table Grid"/>
    <w:basedOn w:val="TableNormal"/>
    <w:rsid w:val="00806F58"/>
    <w:tblPr>
      <w:tblInd w:w="0" w:type="nil"/>
    </w:tblPr>
  </w:style>
  <w:style w:type="paragraph" w:styleId="BlockText">
    <w:name w:val="Block Text"/>
    <w:basedOn w:val="Normal"/>
    <w:rsid w:val="00D3569D"/>
    <w:pPr>
      <w:spacing w:line="240" w:lineRule="auto"/>
      <w:ind w:left="1134" w:right="1105" w:firstLine="1134"/>
    </w:pPr>
    <w:rPr>
      <w:sz w:val="26"/>
      <w:szCs w:val="26"/>
    </w:rPr>
  </w:style>
  <w:style w:type="character" w:styleId="PageNumber">
    <w:name w:val="page number"/>
    <w:basedOn w:val="DefaultParagraphFont"/>
    <w:rsid w:val="00D3569D"/>
  </w:style>
  <w:style w:type="paragraph" w:styleId="Title">
    <w:name w:val="Title"/>
    <w:basedOn w:val="Normal"/>
    <w:qFormat/>
    <w:rsid w:val="00D3569D"/>
    <w:pPr>
      <w:widowControl/>
      <w:spacing w:before="60" w:after="60" w:line="340" w:lineRule="exact"/>
      <w:ind w:firstLine="720"/>
      <w:jc w:val="center"/>
    </w:pPr>
    <w:rPr>
      <w:b/>
      <w:bCs/>
      <w:i/>
      <w:iCs/>
      <w:color w:val="0000FF"/>
      <w:sz w:val="26"/>
      <w:szCs w:val="26"/>
    </w:rPr>
  </w:style>
  <w:style w:type="paragraph" w:styleId="BodyText3">
    <w:name w:val="Body Text 3"/>
    <w:basedOn w:val="Normal"/>
    <w:rsid w:val="00D3569D"/>
    <w:pPr>
      <w:widowControl/>
      <w:spacing w:after="120" w:line="240" w:lineRule="auto"/>
      <w:ind w:firstLine="0"/>
      <w:jc w:val="left"/>
    </w:pPr>
    <w:rPr>
      <w:sz w:val="16"/>
      <w:szCs w:val="16"/>
    </w:rPr>
  </w:style>
  <w:style w:type="character" w:styleId="Hyperlink">
    <w:name w:val="Hyperlink"/>
    <w:rsid w:val="008C3F8C"/>
    <w:rPr>
      <w:strike w:val="0"/>
      <w:dstrike w:val="0"/>
      <w:color w:val="333333"/>
      <w:u w:val="none"/>
      <w:effect w:val="none"/>
    </w:rPr>
  </w:style>
  <w:style w:type="paragraph" w:styleId="BodyTextIndent">
    <w:name w:val="Body Text Indent"/>
    <w:basedOn w:val="Normal"/>
    <w:rsid w:val="00866246"/>
    <w:pPr>
      <w:widowControl/>
      <w:spacing w:line="240" w:lineRule="auto"/>
      <w:ind w:firstLine="720"/>
    </w:pPr>
    <w:rPr>
      <w:rFonts w:ascii="VNI-Times" w:hAnsi="VNI-Times" w:cs="VNI-Times"/>
      <w:i/>
      <w:iCs/>
      <w:sz w:val="26"/>
      <w:szCs w:val="26"/>
    </w:rPr>
  </w:style>
  <w:style w:type="paragraph" w:customStyle="1" w:styleId="CharChar1CharCharCharCharCharCharChar">
    <w:name w:val="Char Char1 Char Char Char Char Char Char Char"/>
    <w:autoRedefine/>
    <w:rsid w:val="00866246"/>
    <w:pPr>
      <w:tabs>
        <w:tab w:val="left" w:pos="1152"/>
      </w:tabs>
      <w:spacing w:before="120" w:after="120" w:line="312" w:lineRule="auto"/>
    </w:pPr>
    <w:rPr>
      <w:rFonts w:ascii="Arial" w:hAnsi="Arial" w:cs="Arial"/>
      <w:sz w:val="26"/>
      <w:szCs w:val="26"/>
    </w:rPr>
  </w:style>
  <w:style w:type="paragraph" w:customStyle="1" w:styleId="CharChar1CharCharCharCharCharCharChar2">
    <w:name w:val="Char Char1 Char Char Char Char Char Char Char2"/>
    <w:autoRedefine/>
    <w:rsid w:val="00866246"/>
    <w:pPr>
      <w:tabs>
        <w:tab w:val="left" w:pos="1152"/>
      </w:tabs>
      <w:spacing w:before="120" w:after="120" w:line="312" w:lineRule="auto"/>
    </w:pPr>
    <w:rPr>
      <w:rFonts w:ascii="Arial" w:hAnsi="Arial" w:cs="Arial"/>
      <w:sz w:val="26"/>
      <w:szCs w:val="26"/>
    </w:rPr>
  </w:style>
  <w:style w:type="paragraph" w:customStyle="1" w:styleId="CharChar1CharCharCharChar">
    <w:name w:val="Char Char1 Char Char Char Char"/>
    <w:autoRedefine/>
    <w:rsid w:val="00866246"/>
    <w:pPr>
      <w:tabs>
        <w:tab w:val="left" w:pos="1152"/>
      </w:tabs>
      <w:spacing w:before="120" w:after="120" w:line="312" w:lineRule="auto"/>
    </w:pPr>
    <w:rPr>
      <w:rFonts w:ascii="Arial" w:hAnsi="Arial" w:cs="Arial"/>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866246"/>
    <w:pPr>
      <w:widowControl/>
      <w:spacing w:before="100" w:beforeAutospacing="1" w:after="100" w:afterAutospacing="1" w:line="240" w:lineRule="auto"/>
      <w:ind w:firstLine="0"/>
      <w:jc w:val="left"/>
    </w:pPr>
    <w:rPr>
      <w:rFonts w:ascii="VNI-Times" w:hAnsi="VNI-Times" w:cs="VNI-Times"/>
      <w:sz w:val="24"/>
      <w:szCs w:val="24"/>
    </w:rPr>
  </w:style>
  <w:style w:type="paragraph" w:customStyle="1" w:styleId="CharChar1CharCharCharCharCharCharChar1">
    <w:name w:val="Char Char1 Char Char Char Char Char Char Char1"/>
    <w:autoRedefine/>
    <w:rsid w:val="0086624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
    <w:name w:val="Char Char Char Char Char Char Char Char Char Char Char Char Char Char Char Char"/>
    <w:autoRedefine/>
    <w:rsid w:val="00866246"/>
    <w:pPr>
      <w:tabs>
        <w:tab w:val="left" w:pos="1152"/>
      </w:tabs>
      <w:spacing w:before="120" w:after="120" w:line="312" w:lineRule="auto"/>
    </w:pPr>
    <w:rPr>
      <w:rFonts w:ascii="Arial" w:hAnsi="Arial" w:cs="Arial"/>
      <w:sz w:val="26"/>
      <w:szCs w:val="26"/>
    </w:rPr>
  </w:style>
  <w:style w:type="paragraph" w:customStyle="1" w:styleId="Char">
    <w:name w:val="Char"/>
    <w:autoRedefine/>
    <w:rsid w:val="002D48BF"/>
    <w:pPr>
      <w:tabs>
        <w:tab w:val="left" w:pos="1152"/>
      </w:tabs>
      <w:spacing w:before="120" w:after="120" w:line="312" w:lineRule="auto"/>
    </w:pPr>
    <w:rPr>
      <w:rFonts w:ascii="Arial" w:hAnsi="Arial"/>
      <w:sz w:val="26"/>
    </w:rPr>
  </w:style>
  <w:style w:type="paragraph" w:customStyle="1" w:styleId="Cc">
    <w:name w:val="C/c"/>
    <w:basedOn w:val="Normal"/>
    <w:rsid w:val="00992E73"/>
    <w:pPr>
      <w:widowControl/>
      <w:overflowPunct w:val="0"/>
      <w:autoSpaceDE w:val="0"/>
      <w:autoSpaceDN w:val="0"/>
      <w:adjustRightInd w:val="0"/>
      <w:spacing w:before="120" w:after="120" w:line="240" w:lineRule="auto"/>
      <w:textAlignment w:val="baseline"/>
    </w:pPr>
    <w:rPr>
      <w:rFonts w:ascii=".VnTime" w:hAnsi=".VnTime" w:cs=".VnTime"/>
    </w:rPr>
  </w:style>
  <w:style w:type="paragraph" w:customStyle="1" w:styleId="Vv">
    <w:name w:val="V/v"/>
    <w:basedOn w:val="Normal"/>
    <w:rsid w:val="00992E73"/>
    <w:pPr>
      <w:widowControl/>
      <w:overflowPunct w:val="0"/>
      <w:autoSpaceDE w:val="0"/>
      <w:autoSpaceDN w:val="0"/>
      <w:adjustRightInd w:val="0"/>
      <w:spacing w:line="240" w:lineRule="auto"/>
      <w:ind w:firstLine="0"/>
      <w:jc w:val="center"/>
      <w:textAlignment w:val="baseline"/>
    </w:pPr>
    <w:rPr>
      <w:rFonts w:ascii=".VnTime" w:hAnsi=".VnTime" w:cs=".VnTime"/>
      <w:b/>
      <w:bCs/>
    </w:rPr>
  </w:style>
  <w:style w:type="paragraph" w:customStyle="1" w:styleId="tieudechinh">
    <w:name w:val="tieudechinh"/>
    <w:basedOn w:val="Normal"/>
    <w:rsid w:val="00635FA2"/>
    <w:pPr>
      <w:widowControl/>
      <w:spacing w:before="100" w:beforeAutospacing="1" w:after="100" w:afterAutospacing="1" w:line="240" w:lineRule="auto"/>
      <w:ind w:firstLine="0"/>
      <w:jc w:val="left"/>
    </w:pPr>
    <w:rPr>
      <w:rFonts w:ascii="Arial" w:hAnsi="Arial" w:cs="Arial"/>
      <w:color w:val="666666"/>
      <w:sz w:val="18"/>
      <w:szCs w:val="18"/>
    </w:rPr>
  </w:style>
  <w:style w:type="paragraph" w:customStyle="1" w:styleId="than">
    <w:name w:val="than"/>
    <w:basedOn w:val="Normal"/>
    <w:rsid w:val="00635FA2"/>
    <w:pPr>
      <w:widowControl/>
      <w:spacing w:before="100" w:beforeAutospacing="1" w:after="100" w:afterAutospacing="1" w:line="240" w:lineRule="auto"/>
      <w:ind w:firstLine="0"/>
      <w:jc w:val="left"/>
    </w:pPr>
    <w:rPr>
      <w:rFonts w:ascii="Arial" w:hAnsi="Arial" w:cs="Arial"/>
      <w:color w:val="666666"/>
      <w:sz w:val="18"/>
      <w:szCs w:val="18"/>
    </w:rPr>
  </w:style>
  <w:style w:type="paragraph" w:customStyle="1" w:styleId="hotennguoiky">
    <w:name w:val="hotennguoiky"/>
    <w:basedOn w:val="Normal"/>
    <w:rsid w:val="00635FA2"/>
    <w:pPr>
      <w:widowControl/>
      <w:spacing w:before="100" w:beforeAutospacing="1" w:after="100" w:afterAutospacing="1" w:line="240" w:lineRule="auto"/>
      <w:ind w:firstLine="0"/>
      <w:jc w:val="left"/>
    </w:pPr>
    <w:rPr>
      <w:rFonts w:ascii="Arial" w:hAnsi="Arial" w:cs="Arial"/>
      <w:color w:val="666666"/>
      <w:sz w:val="18"/>
      <w:szCs w:val="18"/>
    </w:rPr>
  </w:style>
  <w:style w:type="paragraph" w:customStyle="1" w:styleId="Char0">
    <w:name w:val="Char"/>
    <w:autoRedefine/>
    <w:rsid w:val="00635FA2"/>
    <w:pPr>
      <w:tabs>
        <w:tab w:val="left" w:pos="1152"/>
      </w:tabs>
      <w:spacing w:before="120" w:after="120" w:line="312" w:lineRule="auto"/>
    </w:pPr>
    <w:rPr>
      <w:rFonts w:ascii="Arial" w:hAnsi="Arial" w:cs="Arial"/>
      <w:sz w:val="26"/>
      <w:szCs w:val="26"/>
    </w:rPr>
  </w:style>
  <w:style w:type="paragraph" w:customStyle="1" w:styleId="Normal14pt">
    <w:name w:val="Normal + 14 pt"/>
    <w:aliases w:val="Bold"/>
    <w:basedOn w:val="Normal"/>
    <w:rsid w:val="00C42CC1"/>
    <w:pPr>
      <w:widowControl/>
      <w:spacing w:line="240" w:lineRule="auto"/>
      <w:ind w:right="-143" w:firstLine="0"/>
      <w:jc w:val="center"/>
    </w:pPr>
    <w:rPr>
      <w:b/>
      <w:bCs/>
    </w:rPr>
  </w:style>
  <w:style w:type="paragraph" w:customStyle="1" w:styleId="daude1">
    <w:name w:val="daude1"/>
    <w:basedOn w:val="Heading1"/>
    <w:rsid w:val="0022229F"/>
    <w:pPr>
      <w:widowControl/>
      <w:spacing w:before="120" w:line="240" w:lineRule="atLeast"/>
      <w:ind w:firstLine="0"/>
      <w:jc w:val="left"/>
      <w:outlineLvl w:val="9"/>
    </w:pPr>
    <w:rPr>
      <w:rFonts w:ascii=".VnArial" w:hAnsi=".VnArial" w:cs=".VnArial"/>
      <w:kern w:val="28"/>
      <w:sz w:val="28"/>
      <w:szCs w:val="28"/>
    </w:rPr>
  </w:style>
  <w:style w:type="paragraph" w:customStyle="1" w:styleId="abc">
    <w:name w:val="abc"/>
    <w:basedOn w:val="Normal"/>
    <w:rsid w:val="0022229F"/>
    <w:pPr>
      <w:widowControl/>
      <w:spacing w:line="240" w:lineRule="auto"/>
      <w:ind w:firstLine="0"/>
      <w:jc w:val="left"/>
    </w:pPr>
    <w:rPr>
      <w:rFonts w:ascii=".VnTime" w:hAnsi=".VnTime" w:cs=".VnTime"/>
      <w:sz w:val="24"/>
      <w:szCs w:val="24"/>
    </w:rPr>
  </w:style>
  <w:style w:type="paragraph" w:customStyle="1" w:styleId="n-dieu">
    <w:name w:val="n-dieu"/>
    <w:basedOn w:val="Normal"/>
    <w:link w:val="n-dieuChar"/>
    <w:rsid w:val="0022229F"/>
    <w:pPr>
      <w:widowControl/>
      <w:overflowPunct w:val="0"/>
      <w:autoSpaceDE w:val="0"/>
      <w:autoSpaceDN w:val="0"/>
      <w:adjustRightInd w:val="0"/>
      <w:spacing w:before="180" w:after="120" w:line="240" w:lineRule="auto"/>
      <w:ind w:left="1730" w:hanging="1021"/>
      <w:textAlignment w:val="baseline"/>
    </w:pPr>
    <w:rPr>
      <w:rFonts w:ascii=".VnTime" w:hAnsi=".VnTime" w:cs=".VnTime"/>
      <w:b/>
      <w:bCs/>
    </w:rPr>
  </w:style>
  <w:style w:type="character" w:customStyle="1" w:styleId="n-dieuChar">
    <w:name w:val="n-dieu Char"/>
    <w:link w:val="n-dieu"/>
    <w:locked/>
    <w:rsid w:val="0022229F"/>
    <w:rPr>
      <w:rFonts w:ascii=".VnTime" w:hAnsi=".VnTime" w:cs=".VnTime"/>
      <w:b/>
      <w:bCs/>
      <w:sz w:val="28"/>
      <w:szCs w:val="28"/>
      <w:lang w:val="en-US" w:eastAsia="en-US" w:bidi="ar-SA"/>
    </w:rPr>
  </w:style>
  <w:style w:type="paragraph" w:customStyle="1" w:styleId="ndieund">
    <w:name w:val="ndieund"/>
    <w:basedOn w:val="Normal"/>
    <w:rsid w:val="0022229F"/>
    <w:pPr>
      <w:widowControl/>
      <w:spacing w:after="120" w:line="240" w:lineRule="auto"/>
      <w:ind w:firstLine="720"/>
    </w:pPr>
    <w:rPr>
      <w:rFonts w:ascii=".VnTime" w:hAnsi=".VnTime" w:cs=".VnTime"/>
    </w:rPr>
  </w:style>
  <w:style w:type="paragraph" w:customStyle="1" w:styleId="1">
    <w:name w:val="1"/>
    <w:basedOn w:val="Normal"/>
    <w:rsid w:val="0022229F"/>
    <w:pPr>
      <w:widowControl/>
      <w:autoSpaceDE w:val="0"/>
      <w:autoSpaceDN w:val="0"/>
      <w:spacing w:before="480" w:line="240" w:lineRule="auto"/>
      <w:ind w:right="5608" w:firstLine="0"/>
    </w:pPr>
    <w:rPr>
      <w:rFonts w:ascii=".VnArial" w:eastAsia="Batang" w:hAnsi=".VnArial" w:cs=".VnArial"/>
      <w:b/>
      <w:bCs/>
      <w:spacing w:val="2"/>
      <w:sz w:val="21"/>
      <w:szCs w:val="21"/>
      <w:lang w:val="en-GB"/>
    </w:rPr>
  </w:style>
  <w:style w:type="paragraph" w:styleId="List2">
    <w:name w:val="List 2"/>
    <w:basedOn w:val="Normal"/>
    <w:rsid w:val="00607904"/>
    <w:pPr>
      <w:widowControl/>
      <w:spacing w:line="240" w:lineRule="auto"/>
      <w:ind w:left="720" w:hanging="360"/>
      <w:jc w:val="left"/>
    </w:pPr>
    <w:rPr>
      <w:rFonts w:ascii=".VnTime" w:hAnsi=".VnTime"/>
      <w:szCs w:val="24"/>
    </w:rPr>
  </w:style>
  <w:style w:type="paragraph" w:customStyle="1" w:styleId="CharCharCharCharCharCharCharCharCharCharCharCharCharCharCharChar0">
    <w:name w:val="Char Char Char Char Char Char Char Char Char Char Char Char Char Char Char Char"/>
    <w:basedOn w:val="Normal"/>
    <w:semiHidden/>
    <w:rsid w:val="00607904"/>
    <w:pPr>
      <w:widowControl/>
      <w:spacing w:after="160" w:line="240" w:lineRule="exact"/>
      <w:ind w:firstLine="0"/>
      <w:jc w:val="left"/>
    </w:pPr>
    <w:rPr>
      <w:rFonts w:ascii="Arial" w:hAnsi="Arial"/>
      <w:sz w:val="22"/>
      <w:szCs w:val="22"/>
    </w:rPr>
  </w:style>
  <w:style w:type="character" w:customStyle="1" w:styleId="05NidungVBChar">
    <w:name w:val="05 Nội dung VB Char"/>
    <w:link w:val="05NidungVB"/>
    <w:locked/>
    <w:rsid w:val="00F41DE0"/>
    <w:rPr>
      <w:sz w:val="28"/>
      <w:szCs w:val="28"/>
      <w:lang w:val="en-US" w:eastAsia="en-US" w:bidi="ar-SA"/>
    </w:rPr>
  </w:style>
  <w:style w:type="paragraph" w:customStyle="1" w:styleId="nqtitle">
    <w:name w:val="nqtitle"/>
    <w:basedOn w:val="Normal"/>
    <w:rsid w:val="00D93AA2"/>
    <w:pPr>
      <w:widowControl/>
      <w:spacing w:before="100" w:beforeAutospacing="1" w:after="100" w:afterAutospacing="1" w:line="240" w:lineRule="auto"/>
      <w:ind w:firstLine="0"/>
      <w:jc w:val="left"/>
    </w:pPr>
    <w:rPr>
      <w:sz w:val="24"/>
      <w:szCs w:val="24"/>
    </w:rPr>
  </w:style>
  <w:style w:type="character" w:styleId="Emphasis">
    <w:name w:val="Emphasis"/>
    <w:uiPriority w:val="20"/>
    <w:qFormat/>
    <w:rsid w:val="00D93AA2"/>
    <w:rPr>
      <w:i/>
      <w:iCs/>
    </w:rPr>
  </w:style>
  <w:style w:type="paragraph" w:styleId="BalloonText">
    <w:name w:val="Balloon Text"/>
    <w:basedOn w:val="Normal"/>
    <w:link w:val="BalloonTextChar"/>
    <w:rsid w:val="004C5A02"/>
    <w:pPr>
      <w:spacing w:line="240" w:lineRule="auto"/>
    </w:pPr>
    <w:rPr>
      <w:rFonts w:ascii="Tahoma" w:hAnsi="Tahoma" w:cs="Tahoma"/>
      <w:sz w:val="16"/>
      <w:szCs w:val="16"/>
    </w:rPr>
  </w:style>
  <w:style w:type="character" w:customStyle="1" w:styleId="BalloonTextChar">
    <w:name w:val="Balloon Text Char"/>
    <w:link w:val="BalloonText"/>
    <w:rsid w:val="004C5A02"/>
    <w:rPr>
      <w:rFonts w:ascii="Tahoma" w:hAnsi="Tahoma" w:cs="Tahoma"/>
      <w:sz w:val="16"/>
      <w:szCs w:val="16"/>
    </w:rPr>
  </w:style>
  <w:style w:type="character" w:customStyle="1" w:styleId="FooterChar">
    <w:name w:val="Footer Char"/>
    <w:link w:val="Footer"/>
    <w:uiPriority w:val="99"/>
    <w:rsid w:val="009F0408"/>
    <w:rPr>
      <w:sz w:val="28"/>
      <w:szCs w:val="28"/>
    </w:rPr>
  </w:style>
  <w:style w:type="character" w:customStyle="1" w:styleId="HeaderChar">
    <w:name w:val="Header Char"/>
    <w:link w:val="Header"/>
    <w:uiPriority w:val="99"/>
    <w:rsid w:val="001357E7"/>
    <w:rPr>
      <w:sz w:val="28"/>
      <w:szCs w:val="28"/>
    </w:rPr>
  </w:style>
  <w:style w:type="paragraph" w:styleId="NoSpacing">
    <w:name w:val="No Spacing"/>
    <w:aliases w:val="noi dung"/>
    <w:uiPriority w:val="1"/>
    <w:qFormat/>
    <w:rsid w:val="00277F7C"/>
    <w:pPr>
      <w:spacing w:before="120" w:after="120"/>
      <w:ind w:left="567"/>
    </w:pPr>
    <w:rPr>
      <w:rFonts w:eastAsia="Calibri"/>
      <w:sz w:val="28"/>
      <w:szCs w:val="22"/>
    </w:rPr>
  </w:style>
  <w:style w:type="character" w:styleId="Strong">
    <w:name w:val="Strong"/>
    <w:uiPriority w:val="22"/>
    <w:qFormat/>
    <w:rsid w:val="009F268B"/>
    <w:rPr>
      <w:b/>
      <w:bCs/>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qFormat/>
    <w:locked/>
    <w:rsid w:val="00480CAA"/>
    <w:rPr>
      <w:rFonts w:ascii="VNI-Times" w:hAnsi="VNI-Times" w:cs="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86556">
      <w:bodyDiv w:val="1"/>
      <w:marLeft w:val="0"/>
      <w:marRight w:val="0"/>
      <w:marTop w:val="0"/>
      <w:marBottom w:val="0"/>
      <w:divBdr>
        <w:top w:val="none" w:sz="0" w:space="0" w:color="auto"/>
        <w:left w:val="none" w:sz="0" w:space="0" w:color="auto"/>
        <w:bottom w:val="none" w:sz="0" w:space="0" w:color="auto"/>
        <w:right w:val="none" w:sz="0" w:space="0" w:color="auto"/>
      </w:divBdr>
    </w:div>
    <w:div w:id="806507927">
      <w:bodyDiv w:val="1"/>
      <w:marLeft w:val="0"/>
      <w:marRight w:val="0"/>
      <w:marTop w:val="0"/>
      <w:marBottom w:val="0"/>
      <w:divBdr>
        <w:top w:val="none" w:sz="0" w:space="0" w:color="auto"/>
        <w:left w:val="none" w:sz="0" w:space="0" w:color="auto"/>
        <w:bottom w:val="none" w:sz="0" w:space="0" w:color="auto"/>
        <w:right w:val="none" w:sz="0" w:space="0" w:color="auto"/>
      </w:divBdr>
    </w:div>
    <w:div w:id="1541866273">
      <w:bodyDiv w:val="1"/>
      <w:marLeft w:val="0"/>
      <w:marRight w:val="0"/>
      <w:marTop w:val="0"/>
      <w:marBottom w:val="0"/>
      <w:divBdr>
        <w:top w:val="none" w:sz="0" w:space="0" w:color="auto"/>
        <w:left w:val="none" w:sz="0" w:space="0" w:color="auto"/>
        <w:bottom w:val="none" w:sz="0" w:space="0" w:color="auto"/>
        <w:right w:val="none" w:sz="0" w:space="0" w:color="auto"/>
      </w:divBdr>
    </w:div>
    <w:div w:id="1594241270">
      <w:bodyDiv w:val="1"/>
      <w:marLeft w:val="0"/>
      <w:marRight w:val="0"/>
      <w:marTop w:val="0"/>
      <w:marBottom w:val="0"/>
      <w:divBdr>
        <w:top w:val="none" w:sz="0" w:space="0" w:color="auto"/>
        <w:left w:val="none" w:sz="0" w:space="0" w:color="auto"/>
        <w:bottom w:val="none" w:sz="0" w:space="0" w:color="auto"/>
        <w:right w:val="none" w:sz="0" w:space="0" w:color="auto"/>
      </w:divBdr>
    </w:div>
    <w:div w:id="1641567992">
      <w:bodyDiv w:val="1"/>
      <w:marLeft w:val="0"/>
      <w:marRight w:val="0"/>
      <w:marTop w:val="0"/>
      <w:marBottom w:val="0"/>
      <w:divBdr>
        <w:top w:val="none" w:sz="0" w:space="0" w:color="auto"/>
        <w:left w:val="none" w:sz="0" w:space="0" w:color="auto"/>
        <w:bottom w:val="none" w:sz="0" w:space="0" w:color="auto"/>
        <w:right w:val="none" w:sz="0" w:space="0" w:color="auto"/>
      </w:divBdr>
    </w:div>
    <w:div w:id="17812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78-nq-hdnd-2023-co-cau-to-chuc-cua-to-chuc-hanh-chinh-thuoc-uy-ban-thu-duc-ho-chi-minh-620742.aspx" TargetMode="External"/><Relationship Id="rId3" Type="http://schemas.openxmlformats.org/officeDocument/2006/relationships/settings" Target="settings.xml"/><Relationship Id="rId7" Type="http://schemas.openxmlformats.org/officeDocument/2006/relationships/hyperlink" Target="https://thuvienphapluat.vn/van-ban/bo-may-hanh-chinh/nghi-quyet-78-nq-hdnd-2023-co-cau-to-chuc-cua-to-chuc-hanh-chinh-thuoc-uy-ban-thu-duc-ho-chi-minh-62074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bo-may-hanh-chinh/nghi-quyet-78-nq-hdnd-2023-co-cau-to-chuc-cua-to-chuc-hanh-chinh-thuoc-uy-ban-thu-duc-ho-chi-minh-6207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5272</CharactersWithSpaces>
  <SharedDoc>false</SharedDoc>
  <HLinks>
    <vt:vector size="18" baseType="variant">
      <vt:variant>
        <vt:i4>4063355</vt:i4>
      </vt:variant>
      <vt:variant>
        <vt:i4>6</vt:i4>
      </vt:variant>
      <vt:variant>
        <vt:i4>0</vt:i4>
      </vt:variant>
      <vt:variant>
        <vt:i4>5</vt:i4>
      </vt:variant>
      <vt:variant>
        <vt:lpwstr>https://thuvienphapluat.vn/van-ban/bo-may-hanh-chinh/nghi-quyet-78-nq-hdnd-2023-co-cau-to-chuc-cua-to-chuc-hanh-chinh-thuoc-uy-ban-thu-duc-ho-chi-minh-620742.aspx</vt:lpwstr>
      </vt:variant>
      <vt:variant>
        <vt:lpwstr/>
      </vt:variant>
      <vt:variant>
        <vt:i4>4063355</vt:i4>
      </vt:variant>
      <vt:variant>
        <vt:i4>3</vt:i4>
      </vt:variant>
      <vt:variant>
        <vt:i4>0</vt:i4>
      </vt:variant>
      <vt:variant>
        <vt:i4>5</vt:i4>
      </vt:variant>
      <vt:variant>
        <vt:lpwstr>https://thuvienphapluat.vn/van-ban/bo-may-hanh-chinh/nghi-quyet-78-nq-hdnd-2023-co-cau-to-chuc-cua-to-chuc-hanh-chinh-thuoc-uy-ban-thu-duc-ho-chi-minh-620742.aspx</vt:lpwstr>
      </vt:variant>
      <vt:variant>
        <vt:lpwstr/>
      </vt:variant>
      <vt:variant>
        <vt:i4>4063355</vt:i4>
      </vt:variant>
      <vt:variant>
        <vt:i4>0</vt:i4>
      </vt:variant>
      <vt:variant>
        <vt:i4>0</vt:i4>
      </vt:variant>
      <vt:variant>
        <vt:i4>5</vt:i4>
      </vt:variant>
      <vt:variant>
        <vt:lpwstr>https://thuvienphapluat.vn/van-ban/bo-may-hanh-chinh/nghi-quyet-78-nq-hdnd-2023-co-cau-to-chuc-cua-to-chuc-hanh-chinh-thuoc-uy-ban-thu-duc-ho-chi-minh-620742.aspx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Phung</dc:creator>
  <cp:keywords/>
  <cp:lastModifiedBy>Administrator</cp:lastModifiedBy>
  <cp:revision>2</cp:revision>
  <cp:lastPrinted>2025-11-10T08:01:00Z</cp:lastPrinted>
  <dcterms:created xsi:type="dcterms:W3CDTF">2025-11-13T10:36:00Z</dcterms:created>
  <dcterms:modified xsi:type="dcterms:W3CDTF">2025-11-13T10:36:00Z</dcterms:modified>
</cp:coreProperties>
</file>